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06" w:rsidRPr="008D2301" w:rsidRDefault="00686F05" w:rsidP="00686F05">
      <w:pPr>
        <w:pStyle w:val="Title"/>
        <w:rPr>
          <w:rFonts w:cs="B Nazanin"/>
          <w:sz w:val="30"/>
          <w:szCs w:val="36"/>
          <w:rtl/>
        </w:rPr>
      </w:pPr>
      <w:r w:rsidRPr="008D2301">
        <w:rPr>
          <w:rFonts w:cs="B Nazanin"/>
          <w:sz w:val="30"/>
          <w:szCs w:val="36"/>
          <w:rtl/>
        </w:rPr>
        <w:drawing>
          <wp:anchor distT="0" distB="0" distL="114300" distR="114300" simplePos="0" relativeHeight="251670528" behindDoc="0" locked="0" layoutInCell="1" allowOverlap="1" wp14:anchorId="70C597C1" wp14:editId="675BBA33">
            <wp:simplePos x="0" y="0"/>
            <wp:positionH relativeFrom="column">
              <wp:posOffset>2413000</wp:posOffset>
            </wp:positionH>
            <wp:positionV relativeFrom="paragraph">
              <wp:posOffset>0</wp:posOffset>
            </wp:positionV>
            <wp:extent cx="1245870" cy="1343025"/>
            <wp:effectExtent l="0" t="0" r="0" b="9525"/>
            <wp:wrapTopAndBottom/>
            <wp:docPr id="20" name="Picture 20"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
                    <pic:cNvPicPr>
                      <a:picLocks noChangeAspect="1" noChangeArrowheads="1"/>
                    </pic:cNvPicPr>
                  </pic:nvPicPr>
                  <pic:blipFill>
                    <a:blip r:embed="rId8" cstate="print">
                      <a:lum bright="16000" contrast="-16000"/>
                      <a:grayscl/>
                      <a:extLst>
                        <a:ext uri="{28A0092B-C50C-407E-A947-70E740481C1C}">
                          <a14:useLocalDpi xmlns:a14="http://schemas.microsoft.com/office/drawing/2010/main" val="0"/>
                        </a:ext>
                      </a:extLst>
                    </a:blip>
                    <a:srcRect/>
                    <a:stretch>
                      <a:fillRect/>
                    </a:stretch>
                  </pic:blipFill>
                  <pic:spPr bwMode="auto">
                    <a:xfrm>
                      <a:off x="0" y="0"/>
                      <a:ext cx="12458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A65" w:rsidRPr="008D2301">
        <w:rPr>
          <w:rFonts w:cs="B Nazanin" w:hint="cs"/>
          <w:sz w:val="30"/>
          <w:szCs w:val="36"/>
          <w:rtl/>
        </w:rPr>
        <w:t>وزارت علوم، تحقیقات و</w:t>
      </w:r>
      <w:r w:rsidRPr="008D2301">
        <w:rPr>
          <w:rFonts w:cs="B Nazanin"/>
          <w:sz w:val="30"/>
          <w:szCs w:val="36"/>
        </w:rPr>
        <w:t xml:space="preserve"> </w:t>
      </w:r>
      <w:r w:rsidR="002A1A65" w:rsidRPr="008D2301">
        <w:rPr>
          <w:rFonts w:cs="B Nazanin" w:hint="cs"/>
          <w:sz w:val="30"/>
          <w:szCs w:val="36"/>
          <w:rtl/>
        </w:rPr>
        <w:t>فناوری</w:t>
      </w:r>
    </w:p>
    <w:p w:rsidR="00686F05" w:rsidRPr="008D2301" w:rsidRDefault="002A1A65" w:rsidP="00686F05">
      <w:pPr>
        <w:pStyle w:val="Subtitle"/>
        <w:rPr>
          <w:rFonts w:cs="B Nazanin"/>
          <w:szCs w:val="36"/>
          <w:rtl/>
        </w:rPr>
      </w:pPr>
      <w:r w:rsidRPr="008D2301">
        <w:rPr>
          <w:rFonts w:cs="B Nazanin" w:hint="cs"/>
          <w:szCs w:val="36"/>
          <w:rtl/>
        </w:rPr>
        <w:t xml:space="preserve">معاونت پژوهش و فناوري </w:t>
      </w:r>
      <w:r w:rsidR="00686F05" w:rsidRPr="008D2301">
        <w:rPr>
          <w:rFonts w:cs="B Nazanin" w:hint="cs"/>
          <w:szCs w:val="36"/>
          <w:rtl/>
        </w:rPr>
        <w:t>دانشگاه تبريز</w:t>
      </w:r>
    </w:p>
    <w:p w:rsidR="00686F05" w:rsidRPr="008D2301" w:rsidRDefault="00686F05" w:rsidP="00686F05">
      <w:pPr>
        <w:pStyle w:val="Title"/>
        <w:rPr>
          <w:rFonts w:cs="B Nazanin"/>
          <w:sz w:val="30"/>
          <w:szCs w:val="36"/>
          <w:rtl/>
          <w:lang w:bidi="fa-IR"/>
        </w:rPr>
      </w:pPr>
      <w:r w:rsidRPr="008D2301">
        <w:rPr>
          <w:rFonts w:cs="B Nazanin" w:hint="cs"/>
          <w:sz w:val="30"/>
          <w:szCs w:val="36"/>
          <w:rtl/>
          <w:lang w:bidi="fa-IR"/>
        </w:rPr>
        <w:t>مدیریت امور پژوهشی</w:t>
      </w:r>
    </w:p>
    <w:p w:rsidR="00686F05" w:rsidRPr="00686F05" w:rsidRDefault="00686F05" w:rsidP="00686F05">
      <w:pPr>
        <w:pStyle w:val="Title"/>
        <w:rPr>
          <w:rFonts w:cs="B Nazanin"/>
          <w:rtl/>
          <w:lang w:bidi="fa-IR"/>
        </w:rPr>
      </w:pPr>
    </w:p>
    <w:p w:rsidR="00DA7C9C" w:rsidRDefault="00DA7C9C" w:rsidP="00DA7C9C">
      <w:pPr>
        <w:jc w:val="center"/>
        <w:rPr>
          <w:rFonts w:cs="B Zar"/>
          <w:b/>
          <w:bCs/>
          <w:sz w:val="40"/>
          <w:szCs w:val="40"/>
          <w:rtl/>
        </w:rPr>
      </w:pPr>
    </w:p>
    <w:p w:rsidR="0016457D" w:rsidRDefault="0016457D" w:rsidP="00DA7C9C">
      <w:pPr>
        <w:jc w:val="center"/>
        <w:rPr>
          <w:rFonts w:cs="B Zar"/>
          <w:b/>
          <w:bCs/>
          <w:sz w:val="40"/>
          <w:szCs w:val="40"/>
          <w:rtl/>
        </w:rPr>
      </w:pPr>
    </w:p>
    <w:p w:rsidR="00DA7C9C" w:rsidRPr="00F94509" w:rsidRDefault="00DA7C9C" w:rsidP="00DA7C9C">
      <w:pPr>
        <w:jc w:val="center"/>
        <w:rPr>
          <w:rFonts w:cs="B Zar"/>
          <w:b/>
          <w:bCs/>
          <w:sz w:val="40"/>
          <w:szCs w:val="40"/>
          <w:rtl/>
        </w:rPr>
      </w:pPr>
      <w:r w:rsidRPr="00F94509">
        <w:rPr>
          <w:rFonts w:cs="B Zar" w:hint="cs"/>
          <w:b/>
          <w:bCs/>
          <w:sz w:val="40"/>
          <w:szCs w:val="40"/>
          <w:rtl/>
        </w:rPr>
        <w:t>فرم</w:t>
      </w:r>
      <w:r w:rsidRPr="00F94509">
        <w:rPr>
          <w:rFonts w:cs="B Zar"/>
          <w:b/>
          <w:bCs/>
          <w:sz w:val="40"/>
          <w:szCs w:val="40"/>
        </w:rPr>
        <w:t xml:space="preserve"> </w:t>
      </w:r>
      <w:r w:rsidRPr="00F94509">
        <w:rPr>
          <w:rFonts w:cs="B Zar" w:hint="cs"/>
          <w:b/>
          <w:bCs/>
          <w:sz w:val="40"/>
          <w:szCs w:val="40"/>
          <w:rtl/>
        </w:rPr>
        <w:t>پيشنهاد اجراي طرح پژوهشي</w:t>
      </w:r>
    </w:p>
    <w:p w:rsidR="00ED3664" w:rsidRPr="008B2D3A" w:rsidRDefault="00F94509">
      <w:pPr>
        <w:spacing w:line="300" w:lineRule="auto"/>
        <w:jc w:val="center"/>
        <w:rPr>
          <w:rFonts w:cs="B Zar"/>
          <w:szCs w:val="24"/>
          <w:rtl/>
        </w:rPr>
      </w:pPr>
      <w:r>
        <w:rPr>
          <w:rFonts w:cs="B Nazanin" w:hint="cs"/>
          <w:b/>
          <w:bCs/>
          <w:sz w:val="26"/>
          <w:szCs w:val="28"/>
          <w:rtl/>
        </w:rPr>
        <mc:AlternateContent>
          <mc:Choice Requires="wps">
            <w:drawing>
              <wp:anchor distT="0" distB="0" distL="114300" distR="114300" simplePos="0" relativeHeight="251677696" behindDoc="0" locked="0" layoutInCell="1" allowOverlap="1" wp14:anchorId="37C8D784" wp14:editId="2F00BF1E">
                <wp:simplePos x="0" y="0"/>
                <wp:positionH relativeFrom="margin">
                  <wp:posOffset>-684530</wp:posOffset>
                </wp:positionH>
                <wp:positionV relativeFrom="paragraph">
                  <wp:posOffset>101202</wp:posOffset>
                </wp:positionV>
                <wp:extent cx="6885296" cy="3575713"/>
                <wp:effectExtent l="0" t="0" r="11430" b="24765"/>
                <wp:wrapNone/>
                <wp:docPr id="22" name="Rounded Rectangle 22"/>
                <wp:cNvGraphicFramePr/>
                <a:graphic xmlns:a="http://schemas.openxmlformats.org/drawingml/2006/main">
                  <a:graphicData uri="http://schemas.microsoft.com/office/word/2010/wordprocessingShape">
                    <wps:wsp>
                      <wps:cNvSpPr/>
                      <wps:spPr>
                        <a:xfrm>
                          <a:off x="0" y="0"/>
                          <a:ext cx="6885296" cy="3575713"/>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94509" w:rsidRPr="00F94509" w:rsidRDefault="00F94509" w:rsidP="00F94509">
                            <w:pPr>
                              <w:spacing w:line="276"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عنوان فارسی: </w:t>
                            </w:r>
                          </w:p>
                          <w:p w:rsidR="00F94509" w:rsidRPr="00F94509" w:rsidRDefault="00F94509" w:rsidP="00F94509">
                            <w:pPr>
                              <w:spacing w:line="276" w:lineRule="auto"/>
                              <w:jc w:val="both"/>
                              <w:rPr>
                                <w:rFonts w:cs="B Nazanin"/>
                                <w:bCs/>
                                <w:color w:val="000000" w:themeColor="text1"/>
                                <w:sz w:val="12"/>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509" w:rsidRPr="00F94509" w:rsidRDefault="00F94509" w:rsidP="00F94509">
                            <w:pPr>
                              <w:spacing w:line="276" w:lineRule="auto"/>
                              <w:jc w:val="both"/>
                              <w:rPr>
                                <w:rFonts w:cs="B Nazanin"/>
                                <w:bCs/>
                                <w:color w:val="000000" w:themeColor="text1"/>
                                <w:sz w:val="32"/>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عنوان انگلیسی</w:t>
                            </w:r>
                            <w:r w:rsidRPr="00F94509">
                              <w:rPr>
                                <w:rFonts w:cs="B Nazanin" w:hint="cs"/>
                                <w:bCs/>
                                <w:color w:val="000000" w:themeColor="text1"/>
                                <w:sz w:val="32"/>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4509" w:rsidRPr="00F94509" w:rsidRDefault="00F94509" w:rsidP="00F94509">
                            <w:pPr>
                              <w:spacing w:line="276" w:lineRule="auto"/>
                              <w:jc w:val="both"/>
                              <w:rPr>
                                <w:rFonts w:cs="B Nazanin"/>
                                <w:bCs/>
                                <w:color w:val="000000" w:themeColor="text1"/>
                                <w:sz w:val="8"/>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509" w:rsidRPr="00F94509" w:rsidRDefault="00F94509" w:rsidP="003E0CBD">
                            <w:pPr>
                              <w:spacing w:line="360" w:lineRule="auto"/>
                              <w:jc w:val="both"/>
                              <w:rPr>
                                <w:rFonts w:cs="B Nazanin"/>
                                <w:bCs/>
                                <w:color w:val="000000" w:themeColor="text1"/>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نام و نام خانوادگي م</w:t>
                            </w:r>
                            <w:r w:rsidR="003E0CBD">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سئول تیم</w:t>
                            </w:r>
                            <w:r w:rsidRPr="00F94509">
                              <w:rPr>
                                <w:rFonts w:cs="B Nazanin" w:hint="cs"/>
                                <w:bCs/>
                                <w:color w:val="000000" w:themeColor="text1"/>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4509" w:rsidRPr="00F94509" w:rsidRDefault="00F94509" w:rsidP="00F94509">
                            <w:pPr>
                              <w:spacing w:line="360"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دانشکده:                                    </w:t>
                            </w:r>
                            <w:r w:rsidR="00B7245B">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گروه آموزشی:</w:t>
                            </w:r>
                          </w:p>
                          <w:p w:rsidR="00F94509" w:rsidRPr="00F94509" w:rsidRDefault="00F94509" w:rsidP="003A45A3">
                            <w:pPr>
                              <w:spacing w:line="360"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تلفن</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محل</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كار</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تلفن</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منزل</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همراه</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94509" w:rsidRPr="00F94509" w:rsidRDefault="00F94509" w:rsidP="00F94509">
                            <w:pPr>
                              <w:spacing w:line="360"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تاريخ تنظيم:</w:t>
                            </w:r>
                          </w:p>
                          <w:p w:rsidR="00F94509" w:rsidRPr="00F94509" w:rsidRDefault="00F94509" w:rsidP="00F9450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8D784" id="Rounded Rectangle 22" o:spid="_x0000_s1026" style="position:absolute;left:0;text-align:left;margin-left:-53.9pt;margin-top:7.95pt;width:542.15pt;height:281.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" filled="f" strokecolor="#1f4d78 [1604]" strokeweight="1pt">
                <v:stroke joinstyle="miter"/>
                <v:textbox>
                  <w:txbxContent>
                    <w:p w:rsidR="00F94509" w:rsidRPr="00F94509" w:rsidRDefault="00F94509" w:rsidP="00F94509">
                      <w:pPr>
                        <w:spacing w:line="276"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عنوان فارسی: </w:t>
                      </w:r>
                    </w:p>
                    <w:p w:rsidR="00F94509" w:rsidRPr="00F94509" w:rsidRDefault="00F94509" w:rsidP="00F94509">
                      <w:pPr>
                        <w:spacing w:line="276" w:lineRule="auto"/>
                        <w:jc w:val="both"/>
                        <w:rPr>
                          <w:rFonts w:cs="B Nazanin"/>
                          <w:bCs/>
                          <w:color w:val="000000" w:themeColor="text1"/>
                          <w:sz w:val="12"/>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509" w:rsidRPr="00F94509" w:rsidRDefault="00F94509" w:rsidP="00F94509">
                      <w:pPr>
                        <w:spacing w:line="276" w:lineRule="auto"/>
                        <w:jc w:val="both"/>
                        <w:rPr>
                          <w:rFonts w:cs="B Nazanin"/>
                          <w:bCs/>
                          <w:color w:val="000000" w:themeColor="text1"/>
                          <w:sz w:val="32"/>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عنوان انگلیسی</w:t>
                      </w:r>
                      <w:r w:rsidRPr="00F94509">
                        <w:rPr>
                          <w:rFonts w:cs="B Nazanin" w:hint="cs"/>
                          <w:bCs/>
                          <w:color w:val="000000" w:themeColor="text1"/>
                          <w:sz w:val="32"/>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4509" w:rsidRPr="00F94509" w:rsidRDefault="00F94509" w:rsidP="00F94509">
                      <w:pPr>
                        <w:spacing w:line="276" w:lineRule="auto"/>
                        <w:jc w:val="both"/>
                        <w:rPr>
                          <w:rFonts w:cs="B Nazanin"/>
                          <w:bCs/>
                          <w:color w:val="000000" w:themeColor="text1"/>
                          <w:sz w:val="8"/>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509" w:rsidRPr="00F94509" w:rsidRDefault="00F94509" w:rsidP="003E0CBD">
                      <w:pPr>
                        <w:spacing w:line="360" w:lineRule="auto"/>
                        <w:jc w:val="both"/>
                        <w:rPr>
                          <w:rFonts w:cs="B Nazanin"/>
                          <w:bCs/>
                          <w:color w:val="000000" w:themeColor="text1"/>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نام و نام خانوادگي م</w:t>
                      </w:r>
                      <w:r w:rsidR="003E0CBD">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سئول تیم</w:t>
                      </w:r>
                      <w:r w:rsidRPr="00F94509">
                        <w:rPr>
                          <w:rFonts w:cs="B Nazanin" w:hint="cs"/>
                          <w:bCs/>
                          <w:color w:val="000000" w:themeColor="text1"/>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4509" w:rsidRPr="00F94509" w:rsidRDefault="00F94509" w:rsidP="00F94509">
                      <w:pPr>
                        <w:spacing w:line="360"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دانشکده:                                    </w:t>
                      </w:r>
                      <w:r w:rsidR="00B7245B">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گروه آموزشی:</w:t>
                      </w:r>
                    </w:p>
                    <w:p w:rsidR="00F94509" w:rsidRPr="00F94509" w:rsidRDefault="00F94509" w:rsidP="003A45A3">
                      <w:pPr>
                        <w:spacing w:line="360"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تلفن</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محل</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كار</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تلفن</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منزل</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4509">
                        <w:rPr>
                          <w:rFonts w:cs="B Nazanin" w:hint="eastAsia"/>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همراه</w:t>
                      </w:r>
                      <w:r w:rsidRPr="00F94509">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94509" w:rsidRPr="00F94509" w:rsidRDefault="00F94509" w:rsidP="00F94509">
                      <w:pPr>
                        <w:spacing w:line="360" w:lineRule="auto"/>
                        <w:jc w:val="both"/>
                        <w:rPr>
                          <w:rFonts w:cs="B Nazanin"/>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bCs/>
                          <w:color w:val="000000" w:themeColor="text1"/>
                          <w:sz w:val="26"/>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تاريخ تنظيم:</w:t>
                      </w:r>
                    </w:p>
                    <w:p w:rsidR="00F94509" w:rsidRPr="00F94509" w:rsidRDefault="00F94509" w:rsidP="00F9450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8D2301" w:rsidRDefault="008D2301" w:rsidP="008D2301">
      <w:pPr>
        <w:spacing w:line="360" w:lineRule="auto"/>
        <w:jc w:val="both"/>
        <w:rPr>
          <w:rFonts w:cs="B Nazanin"/>
          <w:b/>
          <w:bCs/>
          <w:sz w:val="26"/>
          <w:szCs w:val="28"/>
          <w:rtl/>
        </w:rPr>
      </w:pPr>
      <w:r>
        <w:rPr>
          <w:rFonts w:cs="B Nazanin" w:hint="cs"/>
          <w:b/>
          <w:bCs/>
          <w:sz w:val="26"/>
          <w:szCs w:val="28"/>
          <w:rtl/>
        </w:rPr>
        <w:t xml:space="preserve"> </w:t>
      </w:r>
    </w:p>
    <w:p w:rsidR="00ED3664" w:rsidRPr="00DA7C9C" w:rsidRDefault="00631EBD" w:rsidP="00DA7C9C">
      <w:pPr>
        <w:spacing w:line="300" w:lineRule="auto"/>
        <w:jc w:val="both"/>
        <w:rPr>
          <w:rFonts w:cs="B Nazanin"/>
          <w:b/>
          <w:bCs/>
          <w:szCs w:val="24"/>
          <w:rtl/>
        </w:rPr>
      </w:pPr>
      <w:r w:rsidRPr="00DA7C9C">
        <w:rPr>
          <w:rFonts w:cs="B Nazanin" w:hint="cs"/>
          <w:b/>
          <w:bCs/>
          <w:szCs w:val="24"/>
          <w:rtl/>
        </w:rPr>
        <w:t xml:space="preserve">           </w:t>
      </w:r>
      <w:r w:rsidR="00686F05" w:rsidRPr="00DA7C9C">
        <w:rPr>
          <w:rFonts w:cs="B Nazanin" w:hint="cs"/>
          <w:b/>
          <w:bCs/>
          <w:szCs w:val="24"/>
          <w:rtl/>
        </w:rPr>
        <w:t xml:space="preserve">        </w:t>
      </w:r>
      <w:r w:rsidRPr="00DA7C9C">
        <w:rPr>
          <w:rFonts w:cs="B Nazanin" w:hint="cs"/>
          <w:b/>
          <w:bCs/>
          <w:szCs w:val="24"/>
          <w:rtl/>
        </w:rPr>
        <w:t xml:space="preserve">  </w:t>
      </w:r>
      <w:r w:rsidR="00DA7C9C">
        <w:rPr>
          <w:rFonts w:cs="B Nazanin" w:hint="cs"/>
          <w:b/>
          <w:bCs/>
          <w:szCs w:val="24"/>
          <w:rtl/>
        </w:rPr>
        <w:t xml:space="preserve">     </w:t>
      </w:r>
    </w:p>
    <w:p w:rsidR="00ED3664" w:rsidRPr="008B2D3A" w:rsidRDefault="00ED3664">
      <w:pPr>
        <w:spacing w:line="300" w:lineRule="auto"/>
        <w:rPr>
          <w:rFonts w:cs="B Zar"/>
          <w:szCs w:val="24"/>
          <w:rtl/>
        </w:rPr>
      </w:pPr>
    </w:p>
    <w:p w:rsidR="00ED3664" w:rsidRPr="008B2D3A" w:rsidRDefault="00ED3664">
      <w:pPr>
        <w:pStyle w:val="Heading3"/>
        <w:rPr>
          <w:rFonts w:cs="B Zar"/>
          <w:sz w:val="24"/>
          <w:szCs w:val="24"/>
          <w:rtl/>
        </w:rPr>
      </w:pPr>
    </w:p>
    <w:p w:rsidR="003B06C2" w:rsidRDefault="003B06C2" w:rsidP="003B06C2">
      <w:pPr>
        <w:rPr>
          <w:rtl/>
        </w:rPr>
      </w:pPr>
    </w:p>
    <w:p w:rsidR="001879BB" w:rsidRDefault="001879BB" w:rsidP="003B06C2">
      <w:pPr>
        <w:rPr>
          <w:rtl/>
        </w:rPr>
      </w:pPr>
    </w:p>
    <w:p w:rsidR="00F94509" w:rsidRDefault="00F94509" w:rsidP="003B06C2">
      <w:pPr>
        <w:rPr>
          <w:rtl/>
        </w:rPr>
      </w:pPr>
    </w:p>
    <w:p w:rsidR="00F94509" w:rsidRDefault="00F94509" w:rsidP="003B06C2">
      <w:pPr>
        <w:rPr>
          <w:rtl/>
        </w:rPr>
      </w:pPr>
    </w:p>
    <w:p w:rsidR="00F94509" w:rsidRDefault="00F94509" w:rsidP="003B06C2">
      <w:pPr>
        <w:rPr>
          <w:rtl/>
        </w:rPr>
      </w:pPr>
    </w:p>
    <w:p w:rsidR="00F94509" w:rsidRDefault="00F94509" w:rsidP="003B06C2">
      <w:pPr>
        <w:rPr>
          <w:rtl/>
        </w:rPr>
      </w:pPr>
    </w:p>
    <w:p w:rsidR="00F94509" w:rsidRDefault="00F94509" w:rsidP="003B06C2">
      <w:pPr>
        <w:rPr>
          <w:rtl/>
        </w:rPr>
      </w:pPr>
    </w:p>
    <w:p w:rsidR="00F94509" w:rsidRDefault="00F94509" w:rsidP="003B06C2">
      <w:pPr>
        <w:rPr>
          <w:rtl/>
        </w:rPr>
      </w:pPr>
    </w:p>
    <w:p w:rsidR="00F94509" w:rsidRDefault="00F94509" w:rsidP="003B06C2">
      <w:pPr>
        <w:rPr>
          <w:rtl/>
        </w:rPr>
      </w:pPr>
    </w:p>
    <w:p w:rsidR="00F94509" w:rsidRDefault="00F94509" w:rsidP="003B06C2">
      <w:pPr>
        <w:rPr>
          <w:rtl/>
        </w:rPr>
      </w:pPr>
    </w:p>
    <w:p w:rsidR="005C453A" w:rsidRDefault="005C453A" w:rsidP="005C453A">
      <w:pPr>
        <w:rPr>
          <w:rFonts w:cs="B Nazanin"/>
          <w:b/>
          <w:bCs/>
          <w:sz w:val="20"/>
          <w:szCs w:val="24"/>
          <w:rtl/>
        </w:rPr>
      </w:pPr>
    </w:p>
    <w:p w:rsidR="005C453A" w:rsidRDefault="005C453A" w:rsidP="005C453A">
      <w:pPr>
        <w:rPr>
          <w:rFonts w:cs="B Nazanin"/>
          <w:b/>
          <w:bCs/>
          <w:sz w:val="20"/>
          <w:szCs w:val="24"/>
          <w:rtl/>
        </w:rPr>
      </w:pPr>
    </w:p>
    <w:p w:rsidR="00F94509" w:rsidRPr="005C453A" w:rsidRDefault="005C453A" w:rsidP="005C453A">
      <w:pPr>
        <w:rPr>
          <w:rFonts w:cs="B Nazanin"/>
          <w:sz w:val="20"/>
          <w:szCs w:val="24"/>
          <w:rtl/>
        </w:rPr>
      </w:pPr>
      <w:r w:rsidRPr="005C453A">
        <w:rPr>
          <w:rFonts w:cs="B Nazanin" w:hint="cs"/>
          <w:b/>
          <w:bCs/>
          <w:sz w:val="20"/>
          <w:szCs w:val="24"/>
          <w:rtl/>
        </w:rPr>
        <w:t>یادآوری:</w:t>
      </w:r>
      <w:r w:rsidRPr="005C453A">
        <w:rPr>
          <w:rFonts w:cs="B Nazanin" w:hint="cs"/>
          <w:sz w:val="20"/>
          <w:szCs w:val="24"/>
          <w:rtl/>
        </w:rPr>
        <w:t xml:space="preserve"> لازم است کلیه موارد و مندرجات این پروپوزال </w:t>
      </w:r>
      <w:r>
        <w:rPr>
          <w:rFonts w:cs="B Nazanin" w:hint="cs"/>
          <w:sz w:val="20"/>
          <w:szCs w:val="24"/>
          <w:rtl/>
        </w:rPr>
        <w:t xml:space="preserve">منطبق بر </w:t>
      </w:r>
      <w:r w:rsidRPr="005C453A">
        <w:rPr>
          <w:rFonts w:cs="B Nazanin" w:hint="cs"/>
          <w:sz w:val="20"/>
          <w:szCs w:val="24"/>
          <w:rtl/>
        </w:rPr>
        <w:t xml:space="preserve">دستورالعمل طرح ارتقای مرجعیت علمی دانشگاه </w:t>
      </w:r>
      <w:r>
        <w:rPr>
          <w:rFonts w:cs="B Nazanin" w:hint="cs"/>
          <w:sz w:val="20"/>
          <w:szCs w:val="24"/>
          <w:rtl/>
        </w:rPr>
        <w:t xml:space="preserve">ابلاغی بشماره 6213/د بتاریخ 4/6/1402 باشد. </w:t>
      </w:r>
    </w:p>
    <w:p w:rsidR="00F94509" w:rsidRDefault="00F94509" w:rsidP="003B06C2">
      <w:pPr>
        <w:rPr>
          <w:rtl/>
        </w:rPr>
      </w:pPr>
    </w:p>
    <w:p w:rsidR="00ED3664" w:rsidRPr="00D64F75" w:rsidRDefault="00B80229" w:rsidP="00EA62B4">
      <w:pPr>
        <w:pStyle w:val="ListParagraph"/>
        <w:spacing w:line="216" w:lineRule="auto"/>
        <w:ind w:left="2"/>
        <w:jc w:val="both"/>
        <w:rPr>
          <w:rFonts w:cs="B Nazanin"/>
          <w:b/>
          <w:bCs/>
          <w:sz w:val="26"/>
          <w:szCs w:val="28"/>
          <w:rtl/>
        </w:rPr>
      </w:pPr>
      <w:r>
        <w:rPr>
          <w:rFonts w:cs="B Nazanin" w:hint="cs"/>
          <w:b/>
          <w:bCs/>
          <w:sz w:val="26"/>
          <w:szCs w:val="28"/>
          <w:rtl/>
        </w:rPr>
        <w:lastRenderedPageBreak/>
        <w:t>1-</w:t>
      </w:r>
      <w:r>
        <w:rPr>
          <w:rFonts w:cs="B Nazanin"/>
          <w:b/>
          <w:bCs/>
          <w:sz w:val="26"/>
          <w:szCs w:val="28"/>
          <w:rtl/>
        </w:rPr>
        <w:softHyphen/>
      </w:r>
      <w:r>
        <w:rPr>
          <w:rFonts w:cs="B Nazanin" w:hint="cs"/>
          <w:b/>
          <w:bCs/>
          <w:sz w:val="26"/>
          <w:szCs w:val="28"/>
          <w:rtl/>
        </w:rPr>
        <w:t xml:space="preserve"> </w:t>
      </w:r>
      <w:r w:rsidR="002A1A65" w:rsidRPr="00D64F75">
        <w:rPr>
          <w:rFonts w:cs="B Nazanin" w:hint="cs"/>
          <w:b/>
          <w:bCs/>
          <w:sz w:val="26"/>
          <w:szCs w:val="28"/>
          <w:rtl/>
        </w:rPr>
        <w:t>اطلاعات</w:t>
      </w:r>
      <w:r w:rsidR="00EA62B4">
        <w:rPr>
          <w:rFonts w:cs="B Nazanin" w:hint="cs"/>
          <w:b/>
          <w:bCs/>
          <w:sz w:val="26"/>
          <w:szCs w:val="28"/>
          <w:rtl/>
        </w:rPr>
        <w:t xml:space="preserve"> </w:t>
      </w:r>
      <w:r w:rsidR="00D64F75" w:rsidRPr="00D64F75">
        <w:rPr>
          <w:rFonts w:cs="B Zar" w:hint="cs"/>
          <w:b/>
          <w:bCs/>
          <w:szCs w:val="24"/>
          <w:rtl/>
        </w:rPr>
        <w:t>تفصيلي طرح</w:t>
      </w:r>
      <w:r w:rsidR="00D64F75" w:rsidRPr="00D64F75">
        <w:rPr>
          <w:rFonts w:cs="B Nazanin" w:hint="cs"/>
          <w:b/>
          <w:bCs/>
          <w:sz w:val="26"/>
          <w:szCs w:val="28"/>
          <w:rtl/>
        </w:rPr>
        <w:t>:</w:t>
      </w:r>
      <w:r w:rsidR="002A1A65" w:rsidRPr="00D64F75">
        <w:rPr>
          <w:rFonts w:cs="B Nazanin" w:hint="cs"/>
          <w:b/>
          <w:bCs/>
          <w:sz w:val="26"/>
          <w:szCs w:val="28"/>
          <w:rtl/>
        </w:rPr>
        <w:t xml:space="preserve"> </w:t>
      </w:r>
    </w:p>
    <w:p w:rsidR="00D64F75" w:rsidRPr="009D78FA" w:rsidRDefault="00D64F75" w:rsidP="00D64F75">
      <w:pPr>
        <w:spacing w:line="216" w:lineRule="auto"/>
        <w:jc w:val="both"/>
        <w:rPr>
          <w:rFonts w:cs="B Nazanin"/>
          <w:b/>
          <w:bCs/>
          <w:sz w:val="26"/>
          <w:szCs w:val="28"/>
          <w:rtl/>
        </w:rPr>
      </w:pPr>
    </w:p>
    <w:p w:rsidR="007808A8" w:rsidRPr="00D64F75" w:rsidRDefault="00D64F75" w:rsidP="00D64F75">
      <w:pPr>
        <w:spacing w:line="216" w:lineRule="auto"/>
        <w:jc w:val="both"/>
        <w:rPr>
          <w:rFonts w:cs="B Nazanin"/>
          <w:b/>
          <w:bCs/>
          <w:szCs w:val="24"/>
          <w:rtl/>
        </w:rPr>
      </w:pPr>
      <w:r w:rsidRPr="00D64F75">
        <w:rPr>
          <w:rFonts w:cs="B Nazanin" w:hint="cs"/>
          <w:b/>
          <w:bCs/>
          <w:szCs w:val="24"/>
          <w:rtl/>
        </w:rPr>
        <w:t xml:space="preserve"> الف- </w:t>
      </w:r>
      <w:r w:rsidR="007808A8" w:rsidRPr="00D64F75">
        <w:rPr>
          <w:rFonts w:cs="B Nazanin" w:hint="cs"/>
          <w:b/>
          <w:bCs/>
          <w:szCs w:val="24"/>
          <w:rtl/>
        </w:rPr>
        <w:t>چکیده</w:t>
      </w:r>
      <w:r w:rsidRPr="00D64F75">
        <w:rPr>
          <w:rFonts w:cs="B Nazanin" w:hint="cs"/>
          <w:b/>
          <w:bCs/>
          <w:szCs w:val="24"/>
          <w:rtl/>
        </w:rPr>
        <w:t>:</w:t>
      </w:r>
      <w:r w:rsidR="007808A8" w:rsidRPr="00D64F75">
        <w:rPr>
          <w:rFonts w:cs="B Nazanin" w:hint="cs"/>
          <w:b/>
          <w:bCs/>
          <w:szCs w:val="24"/>
          <w:rtl/>
        </w:rPr>
        <w:t xml:space="preserve"> </w:t>
      </w:r>
    </w:p>
    <w:p w:rsidR="00ED3664" w:rsidRPr="00D64F75" w:rsidRDefault="00ED3664">
      <w:pPr>
        <w:spacing w:line="216" w:lineRule="auto"/>
        <w:jc w:val="both"/>
        <w:rPr>
          <w:rFonts w:cs="B Nazanin"/>
          <w:b/>
          <w:bCs/>
          <w:szCs w:val="24"/>
          <w:rtl/>
        </w:rPr>
      </w:pPr>
    </w:p>
    <w:p w:rsidR="00D64F75" w:rsidRPr="00D64F75" w:rsidRDefault="00D64F75">
      <w:pPr>
        <w:spacing w:line="216" w:lineRule="auto"/>
        <w:jc w:val="both"/>
        <w:rPr>
          <w:rFonts w:cs="B Nazanin"/>
          <w:b/>
          <w:bCs/>
          <w:szCs w:val="24"/>
          <w:rtl/>
        </w:rPr>
      </w:pPr>
    </w:p>
    <w:p w:rsidR="00D64F75" w:rsidRPr="00D64F75" w:rsidRDefault="00D64F75" w:rsidP="00D64F75">
      <w:pPr>
        <w:rPr>
          <w:rFonts w:cs="B Nazanin"/>
          <w:b/>
          <w:bCs/>
          <w:szCs w:val="24"/>
          <w:rtl/>
        </w:rPr>
      </w:pPr>
    </w:p>
    <w:p w:rsidR="00D64F75" w:rsidRPr="00D64F75" w:rsidRDefault="00D64F75" w:rsidP="00D64F75">
      <w:pPr>
        <w:rPr>
          <w:rFonts w:cs="B Nazanin"/>
          <w:b/>
          <w:bCs/>
          <w:szCs w:val="24"/>
          <w:rtl/>
        </w:rPr>
      </w:pPr>
    </w:p>
    <w:p w:rsidR="00D64F75" w:rsidRPr="00D64F75" w:rsidRDefault="00D64F75" w:rsidP="00D64F75">
      <w:pPr>
        <w:rPr>
          <w:rFonts w:cs="B Nazanin"/>
          <w:b/>
          <w:bCs/>
          <w:szCs w:val="24"/>
          <w:rtl/>
        </w:rPr>
      </w:pPr>
    </w:p>
    <w:p w:rsidR="00D64F75" w:rsidRPr="00D64F75" w:rsidRDefault="00D64F75" w:rsidP="00D64F75">
      <w:pPr>
        <w:rPr>
          <w:rFonts w:cs="B Nazanin"/>
          <w:b/>
          <w:bCs/>
          <w:szCs w:val="24"/>
          <w:rtl/>
        </w:rPr>
      </w:pPr>
    </w:p>
    <w:p w:rsidR="00ED3664" w:rsidRPr="00D64F75" w:rsidRDefault="00D64F75" w:rsidP="00D64F75">
      <w:pPr>
        <w:rPr>
          <w:rFonts w:cs="B Nazanin"/>
          <w:b/>
          <w:bCs/>
          <w:szCs w:val="24"/>
          <w:rtl/>
        </w:rPr>
      </w:pPr>
      <w:r w:rsidRPr="00D64F75">
        <w:rPr>
          <w:rFonts w:cs="B Nazanin" w:hint="cs"/>
          <w:b/>
          <w:bCs/>
          <w:szCs w:val="24"/>
          <w:rtl/>
        </w:rPr>
        <w:t xml:space="preserve">ب- </w:t>
      </w:r>
      <w:r w:rsidR="00852A9B" w:rsidRPr="00D64F75">
        <w:rPr>
          <w:rFonts w:cs="B Nazanin" w:hint="cs"/>
          <w:b/>
          <w:bCs/>
          <w:szCs w:val="24"/>
          <w:rtl/>
        </w:rPr>
        <w:t>بیان مسئله</w:t>
      </w:r>
      <w:r>
        <w:rPr>
          <w:rFonts w:cs="B Nazanin" w:hint="cs"/>
          <w:b/>
          <w:bCs/>
          <w:szCs w:val="24"/>
          <w:rtl/>
        </w:rPr>
        <w:t xml:space="preserve">، </w:t>
      </w:r>
      <w:r w:rsidR="00852A9B" w:rsidRPr="00D64F75">
        <w:rPr>
          <w:rFonts w:cs="B Nazanin" w:hint="cs"/>
          <w:b/>
          <w:bCs/>
          <w:szCs w:val="24"/>
          <w:rtl/>
        </w:rPr>
        <w:t>دلايل توجيهي</w:t>
      </w:r>
      <w:r w:rsidRPr="00D64F75">
        <w:rPr>
          <w:rFonts w:cs="B Nazanin" w:hint="cs"/>
          <w:b/>
          <w:bCs/>
          <w:szCs w:val="24"/>
          <w:rtl/>
        </w:rPr>
        <w:t xml:space="preserve"> و امکان انتشار 3 مقاله از موضوع انتخابی بر اساس شیوه</w:t>
      </w:r>
      <w:r w:rsidRPr="00D64F75">
        <w:rPr>
          <w:rFonts w:cs="B Nazanin"/>
          <w:b/>
          <w:bCs/>
          <w:szCs w:val="24"/>
          <w:rtl/>
        </w:rPr>
        <w:softHyphen/>
      </w:r>
      <w:r w:rsidRPr="00D64F75">
        <w:rPr>
          <w:rFonts w:cs="B Nazanin" w:hint="cs"/>
          <w:b/>
          <w:bCs/>
          <w:szCs w:val="24"/>
          <w:rtl/>
        </w:rPr>
        <w:t>نامه</w:t>
      </w:r>
    </w:p>
    <w:p w:rsidR="00852A9B" w:rsidRPr="00D64F75" w:rsidRDefault="00852A9B" w:rsidP="00837E59">
      <w:pPr>
        <w:rPr>
          <w:rFonts w:cs="B Nazanin"/>
          <w:b/>
          <w:bCs/>
          <w:szCs w:val="24"/>
          <w:rtl/>
        </w:rPr>
      </w:pPr>
    </w:p>
    <w:p w:rsidR="00852A9B" w:rsidRPr="00D64F75" w:rsidRDefault="00852A9B" w:rsidP="00837E59">
      <w:pPr>
        <w:rPr>
          <w:rFonts w:cs="B Nazanin"/>
          <w:b/>
          <w:bCs/>
          <w:szCs w:val="24"/>
          <w:rtl/>
        </w:rPr>
      </w:pPr>
    </w:p>
    <w:p w:rsidR="009F658C" w:rsidRDefault="009F658C" w:rsidP="00837E59">
      <w:pPr>
        <w:rPr>
          <w:rFonts w:cs="B Nazanin"/>
          <w:b/>
          <w:bCs/>
          <w:szCs w:val="24"/>
          <w:rtl/>
        </w:rPr>
      </w:pPr>
    </w:p>
    <w:p w:rsidR="00EA62B4" w:rsidRPr="00D64F75" w:rsidRDefault="00EA62B4" w:rsidP="00837E59">
      <w:pPr>
        <w:rPr>
          <w:rFonts w:cs="B Nazanin"/>
          <w:b/>
          <w:bCs/>
          <w:szCs w:val="24"/>
          <w:rtl/>
        </w:rPr>
      </w:pPr>
    </w:p>
    <w:p w:rsidR="00D64F75" w:rsidRPr="00D64F75" w:rsidRDefault="00D64F75" w:rsidP="00837E59">
      <w:pPr>
        <w:rPr>
          <w:rFonts w:cs="B Nazanin"/>
          <w:b/>
          <w:bCs/>
          <w:szCs w:val="24"/>
          <w:rtl/>
        </w:rPr>
      </w:pPr>
    </w:p>
    <w:p w:rsidR="009F658C" w:rsidRPr="00D64F75" w:rsidRDefault="009F658C" w:rsidP="00837E59">
      <w:pPr>
        <w:rPr>
          <w:rFonts w:cs="B Nazanin"/>
          <w:b/>
          <w:bCs/>
          <w:szCs w:val="24"/>
          <w:rtl/>
        </w:rPr>
      </w:pPr>
    </w:p>
    <w:p w:rsidR="00852A9B" w:rsidRPr="00D64F75" w:rsidRDefault="00D64F75" w:rsidP="00D64F75">
      <w:pPr>
        <w:rPr>
          <w:rFonts w:cs="B Nazanin"/>
          <w:b/>
          <w:bCs/>
          <w:szCs w:val="24"/>
          <w:rtl/>
        </w:rPr>
      </w:pPr>
      <w:r w:rsidRPr="00D64F75">
        <w:rPr>
          <w:rFonts w:cs="B Nazanin" w:hint="cs"/>
          <w:b/>
          <w:bCs/>
          <w:szCs w:val="24"/>
          <w:rtl/>
        </w:rPr>
        <w:t xml:space="preserve"> ج- </w:t>
      </w:r>
      <w:r w:rsidR="00852A9B" w:rsidRPr="00D64F75">
        <w:rPr>
          <w:rFonts w:cs="B Nazanin" w:hint="cs"/>
          <w:b/>
          <w:bCs/>
          <w:szCs w:val="24"/>
          <w:rtl/>
        </w:rPr>
        <w:t>پیشینه تحقیق:</w:t>
      </w:r>
    </w:p>
    <w:p w:rsidR="009F658C" w:rsidRDefault="009F658C" w:rsidP="009F658C">
      <w:pPr>
        <w:spacing w:line="216" w:lineRule="auto"/>
        <w:jc w:val="both"/>
        <w:rPr>
          <w:rFonts w:cs="B Zar"/>
          <w:szCs w:val="24"/>
          <w:rtl/>
        </w:rPr>
      </w:pPr>
    </w:p>
    <w:p w:rsidR="009F658C" w:rsidRDefault="009F658C" w:rsidP="009F658C">
      <w:pPr>
        <w:spacing w:line="216" w:lineRule="auto"/>
        <w:jc w:val="both"/>
        <w:rPr>
          <w:rFonts w:cs="B Zar"/>
          <w:szCs w:val="24"/>
          <w:rtl/>
        </w:rPr>
      </w:pPr>
    </w:p>
    <w:p w:rsidR="009F658C" w:rsidRDefault="009F658C" w:rsidP="009F658C">
      <w:pPr>
        <w:spacing w:line="216" w:lineRule="auto"/>
        <w:jc w:val="both"/>
        <w:rPr>
          <w:rFonts w:cs="B Zar"/>
          <w:szCs w:val="24"/>
          <w:rtl/>
        </w:rPr>
      </w:pPr>
    </w:p>
    <w:p w:rsidR="00D64F75" w:rsidRDefault="00D64F75" w:rsidP="009F658C">
      <w:pPr>
        <w:spacing w:line="216" w:lineRule="auto"/>
        <w:jc w:val="both"/>
        <w:rPr>
          <w:rFonts w:cs="B Zar"/>
          <w:szCs w:val="24"/>
          <w:rtl/>
        </w:rPr>
      </w:pPr>
    </w:p>
    <w:p w:rsidR="00EA62B4" w:rsidRDefault="00EA62B4" w:rsidP="009F658C">
      <w:pPr>
        <w:spacing w:line="216" w:lineRule="auto"/>
        <w:jc w:val="both"/>
        <w:rPr>
          <w:rFonts w:cs="B Zar"/>
          <w:szCs w:val="24"/>
          <w:rtl/>
        </w:rPr>
      </w:pPr>
    </w:p>
    <w:p w:rsidR="00D64F75" w:rsidRDefault="00D64F75" w:rsidP="009F658C">
      <w:pPr>
        <w:spacing w:line="216" w:lineRule="auto"/>
        <w:jc w:val="both"/>
        <w:rPr>
          <w:rFonts w:cs="B Zar"/>
          <w:szCs w:val="24"/>
          <w:rtl/>
        </w:rPr>
      </w:pPr>
    </w:p>
    <w:p w:rsidR="00D64F75" w:rsidRDefault="00D64F75" w:rsidP="009F658C">
      <w:pPr>
        <w:spacing w:line="216" w:lineRule="auto"/>
        <w:jc w:val="both"/>
        <w:rPr>
          <w:rFonts w:cs="B Zar"/>
          <w:szCs w:val="24"/>
          <w:rtl/>
        </w:rPr>
      </w:pPr>
      <w:r>
        <w:rPr>
          <w:rFonts w:cs="B Zar" w:hint="cs"/>
          <w:szCs w:val="24"/>
          <w:rtl/>
        </w:rPr>
        <w:t xml:space="preserve">د- </w:t>
      </w:r>
      <w:r w:rsidRPr="00D64F75">
        <w:rPr>
          <w:rFonts w:cs="B Nazanin" w:hint="cs"/>
          <w:b/>
          <w:bCs/>
          <w:szCs w:val="24"/>
          <w:rtl/>
        </w:rPr>
        <w:t>مواد و روش</w:t>
      </w:r>
      <w:r w:rsidRPr="00D64F75">
        <w:rPr>
          <w:rFonts w:cs="B Nazanin"/>
          <w:b/>
          <w:bCs/>
          <w:szCs w:val="24"/>
          <w:rtl/>
        </w:rPr>
        <w:softHyphen/>
      </w:r>
      <w:r w:rsidRPr="00D64F75">
        <w:rPr>
          <w:rFonts w:cs="B Nazanin" w:hint="cs"/>
          <w:b/>
          <w:bCs/>
          <w:szCs w:val="24"/>
          <w:rtl/>
        </w:rPr>
        <w:t>ها</w:t>
      </w:r>
      <w:r>
        <w:rPr>
          <w:rFonts w:cs="B Nazanin" w:hint="cs"/>
          <w:b/>
          <w:bCs/>
          <w:szCs w:val="24"/>
          <w:rtl/>
        </w:rPr>
        <w:t>:</w:t>
      </w:r>
    </w:p>
    <w:p w:rsidR="00D64F75" w:rsidRDefault="00D64F75" w:rsidP="009F658C">
      <w:pPr>
        <w:spacing w:line="216" w:lineRule="auto"/>
        <w:jc w:val="both"/>
        <w:rPr>
          <w:rFonts w:cs="B Zar"/>
          <w:szCs w:val="24"/>
          <w:rtl/>
        </w:rPr>
      </w:pPr>
    </w:p>
    <w:p w:rsidR="00D64F75" w:rsidRDefault="00D64F75" w:rsidP="009F658C">
      <w:pPr>
        <w:spacing w:line="216" w:lineRule="auto"/>
        <w:jc w:val="both"/>
        <w:rPr>
          <w:rFonts w:cs="B Zar"/>
          <w:szCs w:val="24"/>
          <w:rtl/>
        </w:rPr>
      </w:pPr>
    </w:p>
    <w:p w:rsidR="00E50C7C" w:rsidRDefault="00E50C7C" w:rsidP="00E50C7C">
      <w:pPr>
        <w:spacing w:line="216" w:lineRule="auto"/>
        <w:jc w:val="both"/>
        <w:rPr>
          <w:rFonts w:cs="B Zar"/>
          <w:szCs w:val="24"/>
          <w:rtl/>
        </w:rPr>
      </w:pPr>
    </w:p>
    <w:p w:rsidR="00EA62B4" w:rsidRDefault="00EA62B4" w:rsidP="00E50C7C">
      <w:pPr>
        <w:spacing w:line="216" w:lineRule="auto"/>
        <w:jc w:val="both"/>
        <w:rPr>
          <w:rFonts w:cs="B Zar"/>
          <w:szCs w:val="24"/>
          <w:rtl/>
        </w:rPr>
      </w:pPr>
    </w:p>
    <w:p w:rsidR="00EA62B4" w:rsidRDefault="00EA62B4" w:rsidP="00E50C7C">
      <w:pPr>
        <w:spacing w:line="216" w:lineRule="auto"/>
        <w:jc w:val="both"/>
        <w:rPr>
          <w:rFonts w:cs="B Zar"/>
          <w:szCs w:val="24"/>
          <w:rtl/>
        </w:rPr>
      </w:pPr>
    </w:p>
    <w:p w:rsidR="00EA62B4" w:rsidRPr="008B2D3A" w:rsidRDefault="00EA62B4" w:rsidP="00E50C7C">
      <w:pPr>
        <w:spacing w:line="216" w:lineRule="auto"/>
        <w:jc w:val="both"/>
        <w:rPr>
          <w:rFonts w:cs="B Zar"/>
          <w:szCs w:val="24"/>
          <w:rtl/>
        </w:rPr>
      </w:pPr>
    </w:p>
    <w:p w:rsidR="00ED3664" w:rsidRDefault="00ED3664">
      <w:pPr>
        <w:spacing w:line="216" w:lineRule="auto"/>
        <w:jc w:val="both"/>
        <w:rPr>
          <w:rFonts w:cs="B Zar"/>
          <w:szCs w:val="24"/>
          <w:rtl/>
        </w:rPr>
      </w:pPr>
    </w:p>
    <w:p w:rsidR="00D64F75" w:rsidRDefault="00D64F75">
      <w:pPr>
        <w:spacing w:line="216" w:lineRule="auto"/>
        <w:jc w:val="both"/>
        <w:rPr>
          <w:rFonts w:cs="B Nazanin"/>
          <w:b/>
          <w:bCs/>
          <w:szCs w:val="24"/>
          <w:rtl/>
        </w:rPr>
      </w:pPr>
      <w:r w:rsidRPr="00D64F75">
        <w:rPr>
          <w:rFonts w:cs="B Nazanin" w:hint="cs"/>
          <w:b/>
          <w:bCs/>
          <w:szCs w:val="24"/>
          <w:rtl/>
        </w:rPr>
        <w:t>و- فهرست منابع:</w:t>
      </w:r>
    </w:p>
    <w:p w:rsidR="00EA62B4" w:rsidRDefault="00EA62B4">
      <w:pPr>
        <w:spacing w:line="216" w:lineRule="auto"/>
        <w:jc w:val="both"/>
        <w:rPr>
          <w:rFonts w:cs="B Nazanin"/>
          <w:b/>
          <w:bCs/>
          <w:szCs w:val="24"/>
          <w:rtl/>
        </w:rPr>
      </w:pPr>
    </w:p>
    <w:p w:rsidR="00EA62B4" w:rsidRDefault="00EA62B4">
      <w:pPr>
        <w:spacing w:line="216" w:lineRule="auto"/>
        <w:jc w:val="both"/>
        <w:rPr>
          <w:rFonts w:cs="B Nazanin"/>
          <w:b/>
          <w:bCs/>
          <w:szCs w:val="24"/>
          <w:rtl/>
        </w:rPr>
      </w:pPr>
    </w:p>
    <w:p w:rsidR="00EA62B4" w:rsidRDefault="00EA62B4">
      <w:pPr>
        <w:spacing w:line="216" w:lineRule="auto"/>
        <w:jc w:val="both"/>
        <w:rPr>
          <w:rFonts w:cs="B Nazanin"/>
          <w:b/>
          <w:bCs/>
          <w:szCs w:val="24"/>
          <w:rtl/>
        </w:rPr>
      </w:pPr>
    </w:p>
    <w:p w:rsidR="00EA62B4" w:rsidRDefault="00EA62B4">
      <w:pPr>
        <w:spacing w:line="216" w:lineRule="auto"/>
        <w:jc w:val="both"/>
        <w:rPr>
          <w:rFonts w:cs="B Nazanin"/>
          <w:b/>
          <w:bCs/>
          <w:szCs w:val="24"/>
          <w:rtl/>
        </w:rPr>
      </w:pPr>
    </w:p>
    <w:p w:rsidR="00EA62B4" w:rsidRDefault="00EA62B4">
      <w:pPr>
        <w:spacing w:line="216" w:lineRule="auto"/>
        <w:jc w:val="both"/>
        <w:rPr>
          <w:rFonts w:cs="B Nazanin"/>
          <w:b/>
          <w:bCs/>
          <w:szCs w:val="24"/>
          <w:rtl/>
        </w:rPr>
      </w:pPr>
    </w:p>
    <w:p w:rsidR="00EA62B4" w:rsidRDefault="00EA62B4">
      <w:pPr>
        <w:spacing w:line="216" w:lineRule="auto"/>
        <w:jc w:val="both"/>
        <w:rPr>
          <w:rFonts w:cs="B Nazanin"/>
          <w:b/>
          <w:bCs/>
          <w:szCs w:val="24"/>
          <w:rtl/>
        </w:rPr>
      </w:pPr>
    </w:p>
    <w:p w:rsidR="00EA62B4" w:rsidRDefault="00EA62B4">
      <w:pPr>
        <w:spacing w:line="216" w:lineRule="auto"/>
        <w:jc w:val="both"/>
        <w:rPr>
          <w:rFonts w:cs="B Nazanin"/>
          <w:b/>
          <w:bCs/>
          <w:szCs w:val="24"/>
          <w:rtl/>
        </w:rPr>
      </w:pPr>
    </w:p>
    <w:p w:rsidR="00B80229" w:rsidRPr="00B80229" w:rsidRDefault="00EA62B4" w:rsidP="00EA62B4">
      <w:pPr>
        <w:spacing w:line="216" w:lineRule="auto"/>
        <w:jc w:val="both"/>
        <w:rPr>
          <w:rFonts w:cs="B Nazanin"/>
          <w:b/>
          <w:bCs/>
          <w:sz w:val="26"/>
          <w:szCs w:val="28"/>
          <w:rtl/>
        </w:rPr>
      </w:pPr>
      <w:r>
        <w:rPr>
          <w:rFonts w:cs="B Nazanin" w:hint="cs"/>
          <w:b/>
          <w:bCs/>
          <w:sz w:val="26"/>
          <w:szCs w:val="28"/>
          <w:rtl/>
        </w:rPr>
        <w:lastRenderedPageBreak/>
        <w:t>2</w:t>
      </w:r>
      <w:r w:rsidR="00B80229" w:rsidRPr="00B80229">
        <w:rPr>
          <w:rFonts w:cs="B Nazanin" w:hint="cs"/>
          <w:b/>
          <w:bCs/>
          <w:sz w:val="26"/>
          <w:szCs w:val="28"/>
          <w:rtl/>
        </w:rPr>
        <w:t xml:space="preserve">- </w:t>
      </w:r>
      <w:r w:rsidR="00B80229">
        <w:rPr>
          <w:rFonts w:cs="B Nazanin" w:hint="cs"/>
          <w:b/>
          <w:bCs/>
          <w:sz w:val="26"/>
          <w:szCs w:val="28"/>
          <w:rtl/>
        </w:rPr>
        <w:t>تجهیزات و مواد مورد اس</w:t>
      </w:r>
      <w:bookmarkStart w:id="0" w:name="_GoBack"/>
      <w:bookmarkEnd w:id="0"/>
      <w:r w:rsidR="00B80229">
        <w:rPr>
          <w:rFonts w:cs="B Nazanin" w:hint="cs"/>
          <w:b/>
          <w:bCs/>
          <w:sz w:val="26"/>
          <w:szCs w:val="28"/>
          <w:rtl/>
        </w:rPr>
        <w:t>تفاده</w:t>
      </w:r>
    </w:p>
    <w:p w:rsidR="00BB0B70" w:rsidRDefault="00BB0B70" w:rsidP="00BB0B70">
      <w:pPr>
        <w:spacing w:line="216" w:lineRule="auto"/>
        <w:jc w:val="center"/>
        <w:rPr>
          <w:rFonts w:cs="B Zar"/>
          <w:b/>
          <w:bCs/>
          <w:szCs w:val="24"/>
          <w:rtl/>
        </w:rPr>
      </w:pPr>
    </w:p>
    <w:tbl>
      <w:tblPr>
        <w:tblpPr w:leftFromText="180" w:rightFromText="180" w:vertAnchor="text" w:horzAnchor="margin" w:tblpY="21"/>
        <w:bidiVisual/>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2142"/>
        <w:gridCol w:w="854"/>
        <w:gridCol w:w="896"/>
        <w:gridCol w:w="1017"/>
        <w:gridCol w:w="361"/>
        <w:gridCol w:w="361"/>
        <w:gridCol w:w="361"/>
        <w:gridCol w:w="361"/>
        <w:gridCol w:w="361"/>
        <w:gridCol w:w="361"/>
        <w:gridCol w:w="361"/>
        <w:gridCol w:w="361"/>
        <w:gridCol w:w="361"/>
      </w:tblGrid>
      <w:tr w:rsidR="00B80229" w:rsidTr="00B80229">
        <w:trPr>
          <w:cantSplit/>
        </w:trPr>
        <w:tc>
          <w:tcPr>
            <w:tcW w:w="6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0229" w:rsidRPr="00B80229" w:rsidRDefault="00B80229" w:rsidP="000D6DEC">
            <w:pPr>
              <w:spacing w:line="216" w:lineRule="auto"/>
              <w:jc w:val="center"/>
              <w:rPr>
                <w:rFonts w:cs="B Zar"/>
                <w:b/>
                <w:bCs/>
                <w:sz w:val="16"/>
                <w:szCs w:val="16"/>
                <w:rtl/>
              </w:rPr>
            </w:pPr>
          </w:p>
          <w:p w:rsidR="00B80229" w:rsidRPr="00B80229" w:rsidRDefault="00B80229" w:rsidP="000D6DEC">
            <w:pPr>
              <w:spacing w:line="216" w:lineRule="auto"/>
              <w:jc w:val="center"/>
              <w:rPr>
                <w:rFonts w:cs="B Zar"/>
                <w:b/>
                <w:bCs/>
                <w:sz w:val="16"/>
                <w:szCs w:val="16"/>
                <w:rtl/>
              </w:rPr>
            </w:pPr>
            <w:r w:rsidRPr="00B80229">
              <w:rPr>
                <w:rFonts w:cs="B Zar" w:hint="cs"/>
                <w:b/>
                <w:bCs/>
                <w:sz w:val="16"/>
                <w:szCs w:val="16"/>
                <w:rtl/>
              </w:rPr>
              <w:t>رديف</w:t>
            </w:r>
          </w:p>
          <w:p w:rsidR="00B80229" w:rsidRPr="00B80229" w:rsidRDefault="00B80229" w:rsidP="000D6DEC">
            <w:pPr>
              <w:spacing w:line="216" w:lineRule="auto"/>
              <w:jc w:val="center"/>
              <w:rPr>
                <w:rFonts w:cs="B Zar"/>
                <w:b/>
                <w:bCs/>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0229" w:rsidRPr="00B80229" w:rsidRDefault="00B80229" w:rsidP="000D6DEC">
            <w:pPr>
              <w:spacing w:line="216" w:lineRule="auto"/>
              <w:jc w:val="center"/>
              <w:rPr>
                <w:rFonts w:cs="B Zar"/>
                <w:b/>
                <w:bCs/>
                <w:sz w:val="16"/>
                <w:szCs w:val="16"/>
              </w:rPr>
            </w:pPr>
            <w:r w:rsidRPr="00B80229">
              <w:rPr>
                <w:rFonts w:cs="B Zar" w:hint="cs"/>
                <w:b/>
                <w:bCs/>
                <w:sz w:val="16"/>
                <w:szCs w:val="16"/>
                <w:rtl/>
              </w:rPr>
              <w:t>نام دستگاه يا مواد</w:t>
            </w:r>
          </w:p>
        </w:tc>
        <w:tc>
          <w:tcPr>
            <w:tcW w:w="8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0229" w:rsidRPr="00B80229" w:rsidRDefault="00B80229" w:rsidP="00B80229">
            <w:pPr>
              <w:spacing w:line="216" w:lineRule="auto"/>
              <w:jc w:val="center"/>
              <w:rPr>
                <w:rFonts w:cs="B Zar"/>
                <w:b/>
                <w:bCs/>
                <w:sz w:val="16"/>
                <w:szCs w:val="16"/>
              </w:rPr>
            </w:pPr>
            <w:r w:rsidRPr="00B80229">
              <w:rPr>
                <w:rFonts w:cs="B Zar" w:hint="cs"/>
                <w:b/>
                <w:bCs/>
                <w:sz w:val="16"/>
                <w:szCs w:val="16"/>
                <w:rtl/>
              </w:rPr>
              <w:t>مصرفي يا  اموالی</w:t>
            </w:r>
          </w:p>
        </w:tc>
        <w:tc>
          <w:tcPr>
            <w:tcW w:w="8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0229" w:rsidRPr="00B80229" w:rsidRDefault="00B80229" w:rsidP="000D6DEC">
            <w:pPr>
              <w:spacing w:line="216" w:lineRule="auto"/>
              <w:jc w:val="center"/>
              <w:rPr>
                <w:rFonts w:cs="B Zar"/>
                <w:b/>
                <w:bCs/>
                <w:sz w:val="16"/>
                <w:szCs w:val="16"/>
              </w:rPr>
            </w:pPr>
            <w:r w:rsidRPr="00B80229">
              <w:rPr>
                <w:rFonts w:cs="B Zar" w:hint="cs"/>
                <w:b/>
                <w:bCs/>
                <w:sz w:val="16"/>
                <w:szCs w:val="16"/>
                <w:rtl/>
              </w:rPr>
              <w:t>تعداد يا مقدار لازم</w:t>
            </w:r>
          </w:p>
        </w:tc>
        <w:tc>
          <w:tcPr>
            <w:tcW w:w="10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0229" w:rsidRPr="00B80229" w:rsidRDefault="00B80229" w:rsidP="000D6DEC">
            <w:pPr>
              <w:spacing w:line="216" w:lineRule="auto"/>
              <w:jc w:val="center"/>
              <w:rPr>
                <w:rFonts w:cs="B Zar"/>
                <w:b/>
                <w:bCs/>
                <w:sz w:val="16"/>
                <w:szCs w:val="16"/>
              </w:rPr>
            </w:pPr>
            <w:r w:rsidRPr="00B80229">
              <w:rPr>
                <w:rFonts w:cs="B Zar" w:hint="cs"/>
                <w:b/>
                <w:bCs/>
                <w:sz w:val="16"/>
                <w:szCs w:val="16"/>
                <w:rtl/>
              </w:rPr>
              <w:t>قيمت واحد</w:t>
            </w:r>
          </w:p>
        </w:tc>
        <w:tc>
          <w:tcPr>
            <w:tcW w:w="324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0229" w:rsidRPr="00B80229" w:rsidRDefault="00B80229" w:rsidP="000D6DEC">
            <w:pPr>
              <w:spacing w:line="216" w:lineRule="auto"/>
              <w:jc w:val="center"/>
              <w:rPr>
                <w:rFonts w:cs="B Zar"/>
                <w:b/>
                <w:bCs/>
                <w:sz w:val="16"/>
                <w:szCs w:val="16"/>
              </w:rPr>
            </w:pPr>
            <w:r w:rsidRPr="00B80229">
              <w:rPr>
                <w:rFonts w:cs="B Zar" w:hint="cs"/>
                <w:b/>
                <w:bCs/>
                <w:sz w:val="16"/>
                <w:szCs w:val="16"/>
                <w:rtl/>
              </w:rPr>
              <w:t>قيمت كل</w:t>
            </w:r>
          </w:p>
        </w:tc>
      </w:tr>
      <w:tr w:rsidR="00B80229" w:rsidTr="00B80229">
        <w:trPr>
          <w:cantSplit/>
          <w:trHeight w:val="463"/>
        </w:trPr>
        <w:tc>
          <w:tcPr>
            <w:tcW w:w="60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r w:rsidRPr="00B80229">
              <w:rPr>
                <w:rFonts w:cs="B Zar" w:hint="cs"/>
                <w:sz w:val="16"/>
                <w:szCs w:val="16"/>
                <w:rtl/>
              </w:rPr>
              <w:t>1</w:t>
            </w:r>
          </w:p>
        </w:tc>
        <w:tc>
          <w:tcPr>
            <w:tcW w:w="2142"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B80229">
            <w:pPr>
              <w:spacing w:line="420" w:lineRule="auto"/>
              <w:rPr>
                <w:rFonts w:cs="B Zar"/>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1017"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r>
      <w:tr w:rsidR="00B80229" w:rsidTr="00B80229">
        <w:trPr>
          <w:cantSplit/>
        </w:trPr>
        <w:tc>
          <w:tcPr>
            <w:tcW w:w="60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r w:rsidRPr="00B80229">
              <w:rPr>
                <w:rFonts w:cs="B Zar" w:hint="cs"/>
                <w:sz w:val="16"/>
                <w:szCs w:val="16"/>
                <w:rtl/>
              </w:rPr>
              <w:t>2</w:t>
            </w:r>
          </w:p>
        </w:tc>
        <w:tc>
          <w:tcPr>
            <w:tcW w:w="2142"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1017"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r>
      <w:tr w:rsidR="00B80229" w:rsidTr="00B80229">
        <w:trPr>
          <w:cantSplit/>
        </w:trPr>
        <w:tc>
          <w:tcPr>
            <w:tcW w:w="60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r w:rsidRPr="00B80229">
              <w:rPr>
                <w:rFonts w:cs="B Zar" w:hint="cs"/>
                <w:sz w:val="16"/>
                <w:szCs w:val="16"/>
                <w:rtl/>
              </w:rPr>
              <w:t>3</w:t>
            </w:r>
          </w:p>
        </w:tc>
        <w:tc>
          <w:tcPr>
            <w:tcW w:w="2142"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1017"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r>
      <w:tr w:rsidR="00B80229" w:rsidTr="00B80229">
        <w:trPr>
          <w:cantSplit/>
        </w:trPr>
        <w:tc>
          <w:tcPr>
            <w:tcW w:w="60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tl/>
              </w:rPr>
            </w:pPr>
            <w:r w:rsidRPr="00B80229">
              <w:rPr>
                <w:rFonts w:cs="B Zar" w:hint="cs"/>
                <w:sz w:val="16"/>
                <w:szCs w:val="16"/>
                <w:rtl/>
              </w:rPr>
              <w:t>4</w:t>
            </w:r>
          </w:p>
        </w:tc>
        <w:tc>
          <w:tcPr>
            <w:tcW w:w="2142"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1017"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r>
      <w:tr w:rsidR="00B80229" w:rsidTr="00B80229">
        <w:trPr>
          <w:cantSplit/>
        </w:trPr>
        <w:tc>
          <w:tcPr>
            <w:tcW w:w="2746" w:type="dxa"/>
            <w:gridSpan w:val="2"/>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Nazanin"/>
                <w:b/>
                <w:bCs/>
                <w:sz w:val="16"/>
                <w:szCs w:val="16"/>
              </w:rPr>
            </w:pPr>
            <w:r w:rsidRPr="00B80229">
              <w:rPr>
                <w:rFonts w:cs="B Nazanin" w:hint="cs"/>
                <w:b/>
                <w:bCs/>
                <w:sz w:val="16"/>
                <w:szCs w:val="16"/>
                <w:rtl/>
              </w:rPr>
              <w:t>جمع</w:t>
            </w:r>
          </w:p>
        </w:tc>
        <w:tc>
          <w:tcPr>
            <w:tcW w:w="854"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1017"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c>
          <w:tcPr>
            <w:tcW w:w="361" w:type="dxa"/>
            <w:tcBorders>
              <w:top w:val="single" w:sz="4" w:space="0" w:color="auto"/>
              <w:left w:val="single" w:sz="4" w:space="0" w:color="auto"/>
              <w:bottom w:val="single" w:sz="4" w:space="0" w:color="auto"/>
              <w:right w:val="single" w:sz="4" w:space="0" w:color="auto"/>
            </w:tcBorders>
            <w:vAlign w:val="center"/>
          </w:tcPr>
          <w:p w:rsidR="00B80229" w:rsidRPr="00B80229" w:rsidRDefault="00B80229" w:rsidP="000D6DEC">
            <w:pPr>
              <w:spacing w:line="420" w:lineRule="auto"/>
              <w:jc w:val="center"/>
              <w:rPr>
                <w:rFonts w:cs="B Zar"/>
                <w:sz w:val="16"/>
                <w:szCs w:val="16"/>
              </w:rPr>
            </w:pPr>
          </w:p>
        </w:tc>
      </w:tr>
    </w:tbl>
    <w:p w:rsidR="008516D1" w:rsidRDefault="008516D1" w:rsidP="007711D1">
      <w:pPr>
        <w:bidi w:val="0"/>
        <w:ind w:left="992"/>
        <w:jc w:val="center"/>
        <w:rPr>
          <w:rFonts w:cs="B Zar"/>
          <w:b/>
          <w:bCs/>
          <w:sz w:val="22"/>
          <w:szCs w:val="22"/>
          <w:rtl/>
        </w:rPr>
      </w:pPr>
    </w:p>
    <w:p w:rsidR="008516D1" w:rsidRDefault="00EA62B4" w:rsidP="00EA62B4">
      <w:pPr>
        <w:spacing w:line="216" w:lineRule="auto"/>
        <w:rPr>
          <w:rFonts w:cs="B Zar" w:hint="cs"/>
          <w:b/>
          <w:bCs/>
          <w:szCs w:val="24"/>
          <w:rtl/>
        </w:rPr>
      </w:pPr>
      <w:r>
        <w:rPr>
          <w:rFonts w:cs="B Nazanin" w:hint="cs"/>
          <w:b/>
          <w:bCs/>
          <w:sz w:val="26"/>
          <w:szCs w:val="28"/>
          <w:rtl/>
        </w:rPr>
        <w:t>3</w:t>
      </w:r>
      <w:r w:rsidR="00B80229" w:rsidRPr="00B80229">
        <w:rPr>
          <w:rFonts w:cs="B Nazanin" w:hint="cs"/>
          <w:b/>
          <w:bCs/>
          <w:sz w:val="26"/>
          <w:szCs w:val="28"/>
          <w:rtl/>
        </w:rPr>
        <w:t>-</w:t>
      </w:r>
      <w:r w:rsidR="002A1A65" w:rsidRPr="008B2D3A">
        <w:rPr>
          <w:rFonts w:cs="B Zar" w:hint="cs"/>
          <w:b/>
          <w:bCs/>
          <w:szCs w:val="24"/>
          <w:rtl/>
        </w:rPr>
        <w:t xml:space="preserve"> اطلاعات </w:t>
      </w:r>
      <w:r>
        <w:rPr>
          <w:rFonts w:cs="B Zar" w:hint="cs"/>
          <w:b/>
          <w:bCs/>
          <w:szCs w:val="24"/>
          <w:rtl/>
        </w:rPr>
        <w:t>مالی پروژه</w:t>
      </w:r>
    </w:p>
    <w:p w:rsidR="00EA62B4" w:rsidRDefault="005C453A" w:rsidP="005C453A">
      <w:pPr>
        <w:spacing w:line="360" w:lineRule="auto"/>
        <w:jc w:val="both"/>
        <w:rPr>
          <w:rFonts w:cs="B Nazanin"/>
          <w:sz w:val="26"/>
          <w:szCs w:val="28"/>
          <w:rtl/>
        </w:rPr>
      </w:pPr>
      <w:r>
        <w:rPr>
          <w:rFonts w:cs="B Nazanin" w:hint="cs"/>
          <w:sz w:val="26"/>
          <w:szCs w:val="28"/>
          <w:rtl/>
        </w:rPr>
        <w:t>اعتبار پیش</w:t>
      </w:r>
      <w:r>
        <w:rPr>
          <w:rFonts w:cs="B Nazanin"/>
          <w:sz w:val="26"/>
          <w:szCs w:val="28"/>
          <w:rtl/>
        </w:rPr>
        <w:softHyphen/>
      </w:r>
      <w:r>
        <w:rPr>
          <w:rFonts w:cs="B Nazanin" w:hint="cs"/>
          <w:sz w:val="26"/>
          <w:szCs w:val="28"/>
          <w:rtl/>
        </w:rPr>
        <w:t>بینی شده برای اجرای پروژه 450 میلیون ریال برای مدت سه سال می</w:t>
      </w:r>
      <w:r>
        <w:rPr>
          <w:rFonts w:cs="B Nazanin"/>
          <w:sz w:val="26"/>
          <w:szCs w:val="28"/>
          <w:rtl/>
        </w:rPr>
        <w:softHyphen/>
      </w:r>
      <w:r>
        <w:rPr>
          <w:rFonts w:cs="B Nazanin" w:hint="cs"/>
          <w:sz w:val="26"/>
          <w:szCs w:val="28"/>
          <w:rtl/>
        </w:rPr>
        <w:t xml:space="preserve">باشد که در صورت تامین اعتبار قابل پرداخت خواهد بود. همچنین </w:t>
      </w:r>
      <w:r w:rsidR="00EA62B4" w:rsidRPr="00EA62B4">
        <w:rPr>
          <w:rFonts w:cs="B Nazanin" w:hint="cs"/>
          <w:sz w:val="26"/>
          <w:szCs w:val="28"/>
          <w:rtl/>
        </w:rPr>
        <w:t>مدیریت مالی و نحوه تسهیم اعتبار طرح، بر عهده مسئول تیم تحقیقاتی بوده و وابسته به توافق فی مابین آنها می</w:t>
      </w:r>
      <w:r w:rsidR="00EA62B4">
        <w:rPr>
          <w:rFonts w:cs="B Nazanin"/>
          <w:sz w:val="26"/>
          <w:szCs w:val="28"/>
          <w:rtl/>
        </w:rPr>
        <w:softHyphen/>
      </w:r>
      <w:r w:rsidR="00EA62B4" w:rsidRPr="00EA62B4">
        <w:rPr>
          <w:rFonts w:cs="B Nazanin" w:hint="cs"/>
          <w:sz w:val="26"/>
          <w:szCs w:val="28"/>
          <w:rtl/>
        </w:rPr>
        <w:t>باشد.</w:t>
      </w:r>
    </w:p>
    <w:p w:rsidR="00EA62B4" w:rsidRPr="00B80229" w:rsidRDefault="00EA62B4" w:rsidP="00EA62B4">
      <w:pPr>
        <w:spacing w:line="216" w:lineRule="auto"/>
        <w:jc w:val="both"/>
        <w:rPr>
          <w:rFonts w:cs="B Nazanin"/>
          <w:b/>
          <w:bCs/>
          <w:sz w:val="26"/>
          <w:szCs w:val="28"/>
          <w:rtl/>
        </w:rPr>
      </w:pPr>
      <w:r>
        <w:rPr>
          <w:rFonts w:cs="B Nazanin" w:hint="cs"/>
          <w:b/>
          <w:bCs/>
          <w:sz w:val="26"/>
          <w:szCs w:val="28"/>
          <w:rtl/>
        </w:rPr>
        <w:t xml:space="preserve">4- </w:t>
      </w:r>
      <w:r w:rsidRPr="00B80229">
        <w:rPr>
          <w:rFonts w:cs="B Nazanin" w:hint="cs"/>
          <w:b/>
          <w:bCs/>
          <w:sz w:val="26"/>
          <w:szCs w:val="28"/>
          <w:rtl/>
        </w:rPr>
        <w:t>زمان بندي</w:t>
      </w:r>
    </w:p>
    <w:p w:rsidR="00EA62B4" w:rsidRDefault="00EA62B4" w:rsidP="00EA62B4">
      <w:pPr>
        <w:spacing w:line="216" w:lineRule="auto"/>
        <w:rPr>
          <w:rFonts w:cs="B Zar"/>
          <w:szCs w:val="24"/>
          <w:rtl/>
        </w:rPr>
      </w:pPr>
      <w:r>
        <w:rPr>
          <w:rFonts w:cs="B Zar" w:hint="cs"/>
          <w:b/>
          <w:bCs/>
          <w:szCs w:val="24"/>
          <w:rtl/>
        </w:rPr>
        <w:t xml:space="preserve">                                    </w:t>
      </w:r>
    </w:p>
    <w:tbl>
      <w:tblPr>
        <w:tblStyle w:val="TableGrid"/>
        <w:bidiVisual/>
        <w:tblW w:w="0" w:type="auto"/>
        <w:jc w:val="center"/>
        <w:tblLook w:val="04A0" w:firstRow="1" w:lastRow="0" w:firstColumn="1" w:lastColumn="0" w:noHBand="0" w:noVBand="1"/>
      </w:tblPr>
      <w:tblGrid>
        <w:gridCol w:w="2242"/>
        <w:gridCol w:w="2520"/>
        <w:gridCol w:w="2520"/>
      </w:tblGrid>
      <w:tr w:rsidR="00EA62B4" w:rsidTr="008E4348">
        <w:trPr>
          <w:jc w:val="center"/>
        </w:trPr>
        <w:tc>
          <w:tcPr>
            <w:tcW w:w="2242" w:type="dxa"/>
            <w:shd w:val="clear" w:color="auto" w:fill="DEEAF6" w:themeFill="accent1" w:themeFillTint="33"/>
          </w:tcPr>
          <w:p w:rsidR="00EA62B4" w:rsidRPr="00B80229" w:rsidRDefault="00EA62B4" w:rsidP="008E4348">
            <w:pPr>
              <w:spacing w:line="216" w:lineRule="auto"/>
              <w:jc w:val="center"/>
              <w:rPr>
                <w:rFonts w:cs="B Nazanin"/>
                <w:szCs w:val="24"/>
                <w:rtl/>
              </w:rPr>
            </w:pPr>
            <w:r w:rsidRPr="00B80229">
              <w:rPr>
                <w:rFonts w:cs="B Nazanin" w:hint="cs"/>
                <w:szCs w:val="24"/>
                <w:rtl/>
              </w:rPr>
              <w:t>تاریخ شروع</w:t>
            </w:r>
          </w:p>
        </w:tc>
        <w:tc>
          <w:tcPr>
            <w:tcW w:w="2520" w:type="dxa"/>
            <w:shd w:val="clear" w:color="auto" w:fill="DEEAF6" w:themeFill="accent1" w:themeFillTint="33"/>
          </w:tcPr>
          <w:p w:rsidR="00EA62B4" w:rsidRPr="00B80229" w:rsidRDefault="00EA62B4" w:rsidP="008E4348">
            <w:pPr>
              <w:spacing w:line="216" w:lineRule="auto"/>
              <w:jc w:val="center"/>
              <w:rPr>
                <w:rFonts w:cs="B Nazanin"/>
                <w:szCs w:val="24"/>
                <w:rtl/>
              </w:rPr>
            </w:pPr>
            <w:r w:rsidRPr="00B80229">
              <w:rPr>
                <w:rFonts w:cs="B Nazanin" w:hint="cs"/>
                <w:szCs w:val="24"/>
                <w:rtl/>
              </w:rPr>
              <w:t>تاریخ خاتمه</w:t>
            </w:r>
          </w:p>
        </w:tc>
        <w:tc>
          <w:tcPr>
            <w:tcW w:w="2520" w:type="dxa"/>
            <w:shd w:val="clear" w:color="auto" w:fill="DEEAF6" w:themeFill="accent1" w:themeFillTint="33"/>
          </w:tcPr>
          <w:p w:rsidR="00EA62B4" w:rsidRPr="00B80229" w:rsidRDefault="00EA62B4" w:rsidP="008E4348">
            <w:pPr>
              <w:spacing w:line="216" w:lineRule="auto"/>
              <w:jc w:val="center"/>
              <w:rPr>
                <w:rFonts w:cs="B Nazanin"/>
                <w:szCs w:val="24"/>
                <w:rtl/>
              </w:rPr>
            </w:pPr>
            <w:r>
              <w:rPr>
                <w:rFonts w:cs="B Nazanin" w:hint="cs"/>
                <w:szCs w:val="24"/>
                <w:rtl/>
              </w:rPr>
              <w:t>مدت زمان اجرا</w:t>
            </w:r>
          </w:p>
        </w:tc>
      </w:tr>
      <w:tr w:rsidR="00EA62B4" w:rsidTr="008E4348">
        <w:trPr>
          <w:jc w:val="center"/>
        </w:trPr>
        <w:tc>
          <w:tcPr>
            <w:tcW w:w="2242" w:type="dxa"/>
          </w:tcPr>
          <w:p w:rsidR="00EA62B4" w:rsidRDefault="00EA62B4" w:rsidP="008E4348">
            <w:pPr>
              <w:spacing w:line="216" w:lineRule="auto"/>
              <w:rPr>
                <w:rFonts w:cs="B Zar"/>
                <w:szCs w:val="24"/>
                <w:rtl/>
              </w:rPr>
            </w:pPr>
          </w:p>
        </w:tc>
        <w:tc>
          <w:tcPr>
            <w:tcW w:w="2520" w:type="dxa"/>
          </w:tcPr>
          <w:p w:rsidR="00EA62B4" w:rsidRDefault="00EA62B4" w:rsidP="008E4348">
            <w:pPr>
              <w:spacing w:line="216" w:lineRule="auto"/>
              <w:rPr>
                <w:rFonts w:cs="B Zar"/>
                <w:szCs w:val="24"/>
                <w:rtl/>
              </w:rPr>
            </w:pPr>
          </w:p>
        </w:tc>
        <w:tc>
          <w:tcPr>
            <w:tcW w:w="2520" w:type="dxa"/>
          </w:tcPr>
          <w:p w:rsidR="00EA62B4" w:rsidRDefault="00EA62B4" w:rsidP="008E4348">
            <w:pPr>
              <w:spacing w:line="216" w:lineRule="auto"/>
              <w:rPr>
                <w:rFonts w:cs="B Zar"/>
                <w:szCs w:val="24"/>
                <w:rtl/>
              </w:rPr>
            </w:pPr>
          </w:p>
        </w:tc>
      </w:tr>
      <w:tr w:rsidR="00EA62B4" w:rsidTr="008E4348">
        <w:trPr>
          <w:jc w:val="center"/>
        </w:trPr>
        <w:tc>
          <w:tcPr>
            <w:tcW w:w="7282" w:type="dxa"/>
            <w:gridSpan w:val="3"/>
          </w:tcPr>
          <w:p w:rsidR="00EA62B4" w:rsidRDefault="00EA62B4" w:rsidP="008E4348">
            <w:pPr>
              <w:spacing w:line="216" w:lineRule="auto"/>
              <w:jc w:val="center"/>
              <w:rPr>
                <w:rFonts w:cs="B Zar"/>
                <w:szCs w:val="24"/>
                <w:rtl/>
              </w:rPr>
            </w:pPr>
            <w:r>
              <w:rPr>
                <w:rFonts w:cs="B Zar" w:hint="cs"/>
                <w:szCs w:val="24"/>
                <w:rtl/>
              </w:rPr>
              <w:t>طرح مرجعیت فقط برای یکسال بدون هزینه قابل تمدید می</w:t>
            </w:r>
            <w:r>
              <w:rPr>
                <w:rFonts w:cs="B Zar"/>
                <w:szCs w:val="24"/>
                <w:rtl/>
              </w:rPr>
              <w:softHyphen/>
            </w:r>
            <w:r>
              <w:rPr>
                <w:rFonts w:cs="B Zar" w:hint="cs"/>
                <w:szCs w:val="24"/>
                <w:rtl/>
              </w:rPr>
              <w:t>باشد.</w:t>
            </w:r>
          </w:p>
        </w:tc>
      </w:tr>
    </w:tbl>
    <w:p w:rsidR="00EA62B4" w:rsidRPr="00EA62B4" w:rsidRDefault="00EA62B4" w:rsidP="00EA62B4">
      <w:pPr>
        <w:spacing w:line="216" w:lineRule="auto"/>
        <w:rPr>
          <w:rFonts w:cs="B Nazanin"/>
          <w:sz w:val="26"/>
          <w:szCs w:val="28"/>
          <w:rtl/>
        </w:rPr>
      </w:pPr>
    </w:p>
    <w:p w:rsidR="00EA62B4" w:rsidRPr="00D64F75" w:rsidRDefault="00EA62B4" w:rsidP="00EA62B4">
      <w:pPr>
        <w:pStyle w:val="ListParagraph"/>
        <w:spacing w:line="216" w:lineRule="auto"/>
        <w:ind w:left="2"/>
        <w:jc w:val="both"/>
        <w:rPr>
          <w:rFonts w:cs="B Nazanin"/>
          <w:b/>
          <w:bCs/>
          <w:sz w:val="26"/>
          <w:szCs w:val="28"/>
          <w:rtl/>
        </w:rPr>
      </w:pPr>
      <w:r w:rsidRPr="00EA62B4">
        <w:rPr>
          <w:rFonts w:cs="B Nazanin" w:hint="cs"/>
          <w:b/>
          <w:bCs/>
          <w:sz w:val="26"/>
          <w:szCs w:val="28"/>
          <w:rtl/>
        </w:rPr>
        <w:t>5</w:t>
      </w:r>
      <w:r>
        <w:rPr>
          <w:rFonts w:cs="B Nazanin" w:hint="cs"/>
          <w:b/>
          <w:bCs/>
          <w:sz w:val="26"/>
          <w:szCs w:val="28"/>
          <w:rtl/>
        </w:rPr>
        <w:t>-</w:t>
      </w:r>
      <w:r>
        <w:rPr>
          <w:rFonts w:cs="B Nazanin"/>
          <w:b/>
          <w:bCs/>
          <w:sz w:val="26"/>
          <w:szCs w:val="28"/>
          <w:rtl/>
        </w:rPr>
        <w:softHyphen/>
      </w:r>
      <w:r>
        <w:rPr>
          <w:rFonts w:cs="B Nazanin" w:hint="cs"/>
          <w:b/>
          <w:bCs/>
          <w:sz w:val="26"/>
          <w:szCs w:val="28"/>
          <w:rtl/>
        </w:rPr>
        <w:t xml:space="preserve"> </w:t>
      </w:r>
      <w:r w:rsidRPr="00D64F75">
        <w:rPr>
          <w:rFonts w:cs="B Nazanin" w:hint="cs"/>
          <w:b/>
          <w:bCs/>
          <w:sz w:val="26"/>
          <w:szCs w:val="28"/>
          <w:rtl/>
        </w:rPr>
        <w:t>اطلاعات مسئول تیم و همکاران منطبق بر شرایط شیوه</w:t>
      </w:r>
      <w:r w:rsidRPr="00D64F75">
        <w:rPr>
          <w:rFonts w:cs="B Nazanin"/>
          <w:b/>
          <w:bCs/>
          <w:sz w:val="26"/>
          <w:szCs w:val="28"/>
          <w:rtl/>
        </w:rPr>
        <w:softHyphen/>
      </w:r>
      <w:r w:rsidRPr="00D64F75">
        <w:rPr>
          <w:rFonts w:cs="B Nazanin" w:hint="cs"/>
          <w:b/>
          <w:bCs/>
          <w:sz w:val="26"/>
          <w:szCs w:val="28"/>
          <w:rtl/>
        </w:rPr>
        <w:t>نامه</w:t>
      </w:r>
    </w:p>
    <w:p w:rsidR="00EA62B4" w:rsidRPr="006A206E" w:rsidRDefault="00EA62B4" w:rsidP="00EA62B4">
      <w:pPr>
        <w:spacing w:line="216" w:lineRule="auto"/>
        <w:jc w:val="both"/>
        <w:rPr>
          <w:rFonts w:cs="B Zar"/>
          <w:b/>
          <w:bCs/>
          <w:szCs w:val="24"/>
          <w:rtl/>
        </w:rPr>
      </w:pPr>
      <w:r w:rsidRPr="006A206E">
        <w:rPr>
          <w:rFonts w:cs="B Zar" w:hint="cs"/>
          <w:b/>
          <w:bCs/>
          <w:szCs w:val="24"/>
          <w:rtl/>
        </w:rPr>
        <w:tab/>
      </w:r>
      <w:r w:rsidRPr="006A206E">
        <w:rPr>
          <w:rFonts w:cs="B Zar" w:hint="cs"/>
          <w:b/>
          <w:bCs/>
          <w:szCs w:val="24"/>
          <w:rtl/>
        </w:rPr>
        <w:tab/>
      </w:r>
    </w:p>
    <w:tbl>
      <w:tblPr>
        <w:bidiVisual/>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080"/>
        <w:gridCol w:w="2250"/>
        <w:gridCol w:w="1080"/>
        <w:gridCol w:w="1170"/>
        <w:gridCol w:w="1530"/>
      </w:tblGrid>
      <w:tr w:rsidR="00EA62B4" w:rsidTr="00EA62B4">
        <w:trPr>
          <w:cantSplit/>
          <w:trHeight w:val="268"/>
          <w:jc w:val="center"/>
        </w:trPr>
        <w:tc>
          <w:tcPr>
            <w:tcW w:w="2062" w:type="dxa"/>
            <w:vMerge w:val="restart"/>
            <w:shd w:val="clear" w:color="auto" w:fill="DEEAF6" w:themeFill="accent1" w:themeFillTint="33"/>
            <w:vAlign w:val="center"/>
          </w:tcPr>
          <w:p w:rsidR="00EA62B4" w:rsidRPr="00B7245B" w:rsidRDefault="00EA62B4" w:rsidP="008E4348">
            <w:pPr>
              <w:spacing w:line="216" w:lineRule="auto"/>
              <w:jc w:val="center"/>
              <w:rPr>
                <w:rFonts w:cs="B Zar"/>
                <w:b/>
                <w:bCs/>
                <w:sz w:val="18"/>
                <w:szCs w:val="18"/>
              </w:rPr>
            </w:pPr>
            <w:r>
              <w:rPr>
                <w:rFonts w:cs="B Zar" w:hint="cs"/>
                <w:b/>
                <w:bCs/>
                <w:sz w:val="18"/>
                <w:szCs w:val="18"/>
                <w:rtl/>
              </w:rPr>
              <w:t>نام و نام خانوادگی</w:t>
            </w:r>
          </w:p>
        </w:tc>
        <w:tc>
          <w:tcPr>
            <w:tcW w:w="1080" w:type="dxa"/>
            <w:vMerge w:val="restart"/>
            <w:shd w:val="clear" w:color="auto" w:fill="DEEAF6" w:themeFill="accent1" w:themeFillTint="33"/>
            <w:vAlign w:val="center"/>
          </w:tcPr>
          <w:p w:rsidR="00EA62B4" w:rsidRPr="00B7245B" w:rsidRDefault="00EA62B4" w:rsidP="008E4348">
            <w:pPr>
              <w:spacing w:line="216" w:lineRule="auto"/>
              <w:jc w:val="center"/>
              <w:rPr>
                <w:rFonts w:cs="B Zar" w:hint="cs"/>
                <w:b/>
                <w:bCs/>
                <w:sz w:val="18"/>
                <w:szCs w:val="18"/>
                <w:rtl/>
              </w:rPr>
            </w:pPr>
            <w:r>
              <w:rPr>
                <w:rFonts w:cs="B Zar" w:hint="cs"/>
                <w:b/>
                <w:bCs/>
                <w:sz w:val="18"/>
                <w:szCs w:val="18"/>
                <w:rtl/>
              </w:rPr>
              <w:t>نوع همکاری</w:t>
            </w:r>
          </w:p>
        </w:tc>
        <w:tc>
          <w:tcPr>
            <w:tcW w:w="2250" w:type="dxa"/>
            <w:shd w:val="clear" w:color="auto" w:fill="DEEAF6" w:themeFill="accent1" w:themeFillTint="33"/>
            <w:vAlign w:val="center"/>
          </w:tcPr>
          <w:p w:rsidR="00EA62B4" w:rsidRPr="00B7245B" w:rsidRDefault="00EA62B4" w:rsidP="008E4348">
            <w:pPr>
              <w:spacing w:line="216" w:lineRule="auto"/>
              <w:jc w:val="center"/>
              <w:rPr>
                <w:rFonts w:cs="B Zar" w:hint="cs"/>
                <w:b/>
                <w:bCs/>
                <w:sz w:val="20"/>
                <w:szCs w:val="20"/>
                <w:rtl/>
              </w:rPr>
            </w:pPr>
            <w:r>
              <w:rPr>
                <w:rFonts w:cs="B Zar" w:hint="cs"/>
                <w:b/>
                <w:bCs/>
                <w:sz w:val="20"/>
                <w:szCs w:val="20"/>
                <w:rtl/>
              </w:rPr>
              <w:t>وضعیت</w:t>
            </w:r>
          </w:p>
        </w:tc>
        <w:tc>
          <w:tcPr>
            <w:tcW w:w="1080" w:type="dxa"/>
            <w:vMerge w:val="restart"/>
            <w:shd w:val="clear" w:color="auto" w:fill="DEEAF6" w:themeFill="accent1" w:themeFillTint="33"/>
            <w:vAlign w:val="center"/>
          </w:tcPr>
          <w:p w:rsidR="00EA62B4" w:rsidRPr="00A74A73" w:rsidRDefault="00EA62B4" w:rsidP="008E4348">
            <w:pPr>
              <w:spacing w:line="216" w:lineRule="auto"/>
              <w:jc w:val="center"/>
              <w:rPr>
                <w:rFonts w:cs="B Zar"/>
                <w:b/>
                <w:bCs/>
                <w:sz w:val="18"/>
                <w:szCs w:val="18"/>
              </w:rPr>
            </w:pPr>
            <w:r w:rsidRPr="00A74A73">
              <w:rPr>
                <w:rFonts w:cs="B Zar" w:hint="cs"/>
                <w:b/>
                <w:bCs/>
                <w:sz w:val="18"/>
                <w:szCs w:val="18"/>
                <w:rtl/>
              </w:rPr>
              <w:t>نام مؤسسه</w:t>
            </w:r>
          </w:p>
        </w:tc>
        <w:tc>
          <w:tcPr>
            <w:tcW w:w="1170" w:type="dxa"/>
            <w:vMerge w:val="restart"/>
            <w:shd w:val="clear" w:color="auto" w:fill="DEEAF6" w:themeFill="accent1" w:themeFillTint="33"/>
            <w:vAlign w:val="center"/>
          </w:tcPr>
          <w:p w:rsidR="00EA62B4" w:rsidRPr="00A74A73" w:rsidRDefault="00EA62B4" w:rsidP="008E4348">
            <w:pPr>
              <w:spacing w:line="216" w:lineRule="auto"/>
              <w:jc w:val="center"/>
              <w:rPr>
                <w:rFonts w:cs="B Zar"/>
                <w:b/>
                <w:bCs/>
                <w:sz w:val="18"/>
                <w:szCs w:val="18"/>
              </w:rPr>
            </w:pPr>
            <w:r w:rsidRPr="00A74A73">
              <w:rPr>
                <w:rFonts w:cs="B Zar" w:hint="cs"/>
                <w:b/>
                <w:bCs/>
                <w:sz w:val="18"/>
                <w:szCs w:val="18"/>
                <w:rtl/>
              </w:rPr>
              <w:t>درصد مشارکت</w:t>
            </w:r>
          </w:p>
        </w:tc>
        <w:tc>
          <w:tcPr>
            <w:tcW w:w="1530" w:type="dxa"/>
            <w:vMerge w:val="restart"/>
            <w:shd w:val="clear" w:color="auto" w:fill="DEEAF6" w:themeFill="accent1" w:themeFillTint="33"/>
            <w:vAlign w:val="center"/>
          </w:tcPr>
          <w:p w:rsidR="00EA62B4" w:rsidRPr="00A74A73" w:rsidRDefault="00EA62B4" w:rsidP="00EA62B4">
            <w:pPr>
              <w:spacing w:line="216" w:lineRule="auto"/>
              <w:ind w:left="52"/>
              <w:jc w:val="center"/>
              <w:rPr>
                <w:rFonts w:cs="B Zar" w:hint="cs"/>
                <w:b/>
                <w:bCs/>
                <w:sz w:val="18"/>
                <w:szCs w:val="18"/>
                <w:rtl/>
              </w:rPr>
            </w:pPr>
            <w:r>
              <w:rPr>
                <w:rFonts w:cs="B Zar" w:hint="cs"/>
                <w:b/>
                <w:bCs/>
                <w:sz w:val="18"/>
                <w:szCs w:val="18"/>
                <w:rtl/>
              </w:rPr>
              <w:t xml:space="preserve">تاییده و </w:t>
            </w:r>
            <w:r>
              <w:rPr>
                <w:rFonts w:cs="B Zar" w:hint="cs"/>
                <w:b/>
                <w:bCs/>
                <w:sz w:val="18"/>
                <w:szCs w:val="18"/>
                <w:rtl/>
              </w:rPr>
              <w:t>امضاء</w:t>
            </w:r>
          </w:p>
        </w:tc>
      </w:tr>
      <w:tr w:rsidR="00EA62B4" w:rsidTr="00EA62B4">
        <w:trPr>
          <w:cantSplit/>
          <w:trHeight w:val="270"/>
          <w:jc w:val="center"/>
        </w:trPr>
        <w:tc>
          <w:tcPr>
            <w:tcW w:w="2062" w:type="dxa"/>
            <w:vMerge/>
          </w:tcPr>
          <w:p w:rsidR="00EA62B4" w:rsidRPr="00B7245B" w:rsidRDefault="00EA62B4" w:rsidP="008E4348">
            <w:pPr>
              <w:spacing w:line="216" w:lineRule="auto"/>
              <w:jc w:val="center"/>
              <w:rPr>
                <w:rFonts w:cs="B Zar"/>
                <w:sz w:val="18"/>
                <w:szCs w:val="18"/>
                <w:rtl/>
              </w:rPr>
            </w:pPr>
          </w:p>
        </w:tc>
        <w:tc>
          <w:tcPr>
            <w:tcW w:w="1080" w:type="dxa"/>
            <w:vMerge/>
            <w:shd w:val="clear" w:color="auto" w:fill="DEEAF6" w:themeFill="accent1" w:themeFillTint="33"/>
          </w:tcPr>
          <w:p w:rsidR="00EA62B4" w:rsidRPr="00B7245B" w:rsidRDefault="00EA62B4" w:rsidP="008E4348">
            <w:pPr>
              <w:spacing w:line="216" w:lineRule="auto"/>
              <w:jc w:val="center"/>
              <w:rPr>
                <w:rFonts w:cs="B Zar"/>
                <w:sz w:val="18"/>
                <w:szCs w:val="18"/>
                <w:rtl/>
              </w:rPr>
            </w:pPr>
          </w:p>
        </w:tc>
        <w:tc>
          <w:tcPr>
            <w:tcW w:w="2250" w:type="dxa"/>
            <w:shd w:val="clear" w:color="auto" w:fill="DEEAF6" w:themeFill="accent1" w:themeFillTint="33"/>
          </w:tcPr>
          <w:p w:rsidR="00EA62B4" w:rsidRPr="003E0CBD" w:rsidRDefault="00EA62B4" w:rsidP="00EA62B4">
            <w:pPr>
              <w:spacing w:line="216" w:lineRule="auto"/>
              <w:rPr>
                <w:rFonts w:cs="B Zar"/>
                <w:sz w:val="14"/>
                <w:szCs w:val="14"/>
                <w:rtl/>
              </w:rPr>
            </w:pPr>
            <w:r w:rsidRPr="00EA62B4">
              <w:rPr>
                <w:rFonts w:cs="B Zar" w:hint="cs"/>
                <w:sz w:val="16"/>
                <w:szCs w:val="16"/>
                <w:rtl/>
              </w:rPr>
              <w:t>هیات علمی</w:t>
            </w:r>
            <w:r w:rsidRPr="00EA62B4">
              <w:rPr>
                <w:rFonts w:cs="B Zar" w:hint="cs"/>
                <w:sz w:val="16"/>
                <w:szCs w:val="16"/>
                <w:rtl/>
              </w:rPr>
              <w:t xml:space="preserve">/ </w:t>
            </w:r>
            <w:r w:rsidRPr="00EA62B4">
              <w:rPr>
                <w:rFonts w:cs="B Zar" w:hint="cs"/>
                <w:sz w:val="16"/>
                <w:szCs w:val="16"/>
                <w:rtl/>
              </w:rPr>
              <w:t>پسا دکتری</w:t>
            </w:r>
            <w:r w:rsidRPr="00EA62B4">
              <w:rPr>
                <w:rFonts w:cs="B Zar" w:hint="cs"/>
                <w:sz w:val="16"/>
                <w:szCs w:val="16"/>
                <w:rtl/>
              </w:rPr>
              <w:t xml:space="preserve">/ </w:t>
            </w:r>
            <w:r w:rsidRPr="00EA62B4">
              <w:rPr>
                <w:rFonts w:cs="B Zar" w:hint="cs"/>
                <w:sz w:val="16"/>
                <w:szCs w:val="16"/>
                <w:rtl/>
              </w:rPr>
              <w:t>دانشجوی</w:t>
            </w:r>
            <w:r w:rsidRPr="00EA62B4">
              <w:rPr>
                <w:rFonts w:cs="B Zar"/>
                <w:sz w:val="16"/>
                <w:szCs w:val="16"/>
                <w:rtl/>
              </w:rPr>
              <w:softHyphen/>
            </w:r>
            <w:r w:rsidRPr="00EA62B4">
              <w:rPr>
                <w:rFonts w:cs="B Zar"/>
                <w:sz w:val="16"/>
                <w:szCs w:val="16"/>
                <w:rtl/>
              </w:rPr>
              <w:softHyphen/>
            </w:r>
            <w:r w:rsidRPr="00EA62B4">
              <w:rPr>
                <w:rFonts w:cs="B Zar" w:hint="cs"/>
                <w:sz w:val="16"/>
                <w:szCs w:val="16"/>
                <w:rtl/>
              </w:rPr>
              <w:t xml:space="preserve">دکتری </w:t>
            </w:r>
          </w:p>
        </w:tc>
        <w:tc>
          <w:tcPr>
            <w:tcW w:w="1080" w:type="dxa"/>
            <w:vMerge/>
          </w:tcPr>
          <w:p w:rsidR="00EA62B4" w:rsidRPr="008B2D3A" w:rsidRDefault="00EA62B4" w:rsidP="008E4348">
            <w:pPr>
              <w:spacing w:line="216" w:lineRule="auto"/>
              <w:jc w:val="center"/>
              <w:rPr>
                <w:rFonts w:cs="B Zar"/>
                <w:szCs w:val="24"/>
                <w:rtl/>
              </w:rPr>
            </w:pPr>
          </w:p>
        </w:tc>
        <w:tc>
          <w:tcPr>
            <w:tcW w:w="1170" w:type="dxa"/>
            <w:vMerge/>
          </w:tcPr>
          <w:p w:rsidR="00EA62B4" w:rsidRPr="008B2D3A" w:rsidRDefault="00EA62B4" w:rsidP="008E4348">
            <w:pPr>
              <w:spacing w:line="216" w:lineRule="auto"/>
              <w:jc w:val="center"/>
              <w:rPr>
                <w:rFonts w:cs="B Zar"/>
                <w:szCs w:val="24"/>
                <w:rtl/>
              </w:rPr>
            </w:pPr>
          </w:p>
        </w:tc>
        <w:tc>
          <w:tcPr>
            <w:tcW w:w="1530" w:type="dxa"/>
            <w:vMerge/>
          </w:tcPr>
          <w:p w:rsidR="00EA62B4" w:rsidRPr="008B2D3A" w:rsidRDefault="00EA62B4" w:rsidP="008E4348">
            <w:pPr>
              <w:spacing w:line="216" w:lineRule="auto"/>
              <w:jc w:val="center"/>
              <w:rPr>
                <w:rFonts w:cs="B Zar"/>
                <w:szCs w:val="24"/>
                <w:rtl/>
              </w:rPr>
            </w:pPr>
          </w:p>
        </w:tc>
      </w:tr>
      <w:tr w:rsidR="00EA62B4" w:rsidTr="00EA62B4">
        <w:trPr>
          <w:trHeight w:val="451"/>
          <w:jc w:val="center"/>
        </w:trPr>
        <w:tc>
          <w:tcPr>
            <w:tcW w:w="2062" w:type="dxa"/>
          </w:tcPr>
          <w:p w:rsidR="00EA62B4" w:rsidRPr="008B2D3A" w:rsidRDefault="00EA62B4" w:rsidP="008E4348">
            <w:pPr>
              <w:spacing w:before="20" w:after="20"/>
              <w:jc w:val="center"/>
              <w:rPr>
                <w:rFonts w:cs="B Zar"/>
                <w:szCs w:val="24"/>
                <w:rtl/>
              </w:rPr>
            </w:pPr>
          </w:p>
        </w:tc>
        <w:tc>
          <w:tcPr>
            <w:tcW w:w="1080" w:type="dxa"/>
          </w:tcPr>
          <w:p w:rsidR="00EA62B4" w:rsidRPr="008B2D3A" w:rsidRDefault="00EA62B4" w:rsidP="008E4348">
            <w:pPr>
              <w:spacing w:before="20" w:after="20"/>
              <w:jc w:val="center"/>
              <w:rPr>
                <w:rFonts w:cs="B Zar"/>
                <w:szCs w:val="24"/>
              </w:rPr>
            </w:pPr>
            <w:r w:rsidRPr="003E0CBD">
              <w:rPr>
                <w:rFonts w:cs="B Zar" w:hint="cs"/>
                <w:sz w:val="16"/>
                <w:szCs w:val="16"/>
                <w:rtl/>
              </w:rPr>
              <w:t>مسئول تیم</w:t>
            </w:r>
          </w:p>
        </w:tc>
        <w:tc>
          <w:tcPr>
            <w:tcW w:w="2250" w:type="dxa"/>
          </w:tcPr>
          <w:p w:rsidR="00EA62B4" w:rsidRPr="008B2D3A" w:rsidRDefault="00EA62B4" w:rsidP="008E4348">
            <w:pPr>
              <w:spacing w:before="20" w:after="20"/>
              <w:jc w:val="center"/>
              <w:rPr>
                <w:rFonts w:cs="B Zar"/>
                <w:szCs w:val="24"/>
                <w:rtl/>
              </w:rPr>
            </w:pPr>
          </w:p>
        </w:tc>
        <w:tc>
          <w:tcPr>
            <w:tcW w:w="1080" w:type="dxa"/>
          </w:tcPr>
          <w:p w:rsidR="00EA62B4" w:rsidRPr="008B2D3A" w:rsidRDefault="00EA62B4" w:rsidP="008E4348">
            <w:pPr>
              <w:spacing w:before="20" w:after="20"/>
              <w:jc w:val="center"/>
              <w:rPr>
                <w:rFonts w:cs="B Zar"/>
                <w:szCs w:val="24"/>
                <w:rtl/>
              </w:rPr>
            </w:pPr>
          </w:p>
        </w:tc>
        <w:tc>
          <w:tcPr>
            <w:tcW w:w="1170" w:type="dxa"/>
          </w:tcPr>
          <w:p w:rsidR="00EA62B4" w:rsidRPr="008B2D3A" w:rsidRDefault="00EA62B4" w:rsidP="008E4348">
            <w:pPr>
              <w:spacing w:before="20" w:after="20"/>
              <w:jc w:val="center"/>
              <w:rPr>
                <w:rFonts w:cs="B Zar"/>
                <w:szCs w:val="24"/>
                <w:rtl/>
              </w:rPr>
            </w:pPr>
          </w:p>
        </w:tc>
        <w:tc>
          <w:tcPr>
            <w:tcW w:w="1530" w:type="dxa"/>
          </w:tcPr>
          <w:p w:rsidR="00EA62B4" w:rsidRPr="008B2D3A" w:rsidRDefault="00EA62B4" w:rsidP="008E4348">
            <w:pPr>
              <w:spacing w:before="20" w:after="20"/>
              <w:jc w:val="center"/>
              <w:rPr>
                <w:rFonts w:cs="B Zar"/>
                <w:szCs w:val="24"/>
                <w:rtl/>
              </w:rPr>
            </w:pPr>
          </w:p>
        </w:tc>
      </w:tr>
      <w:tr w:rsidR="00EA62B4" w:rsidTr="00EA62B4">
        <w:trPr>
          <w:trHeight w:val="256"/>
          <w:jc w:val="center"/>
        </w:trPr>
        <w:tc>
          <w:tcPr>
            <w:tcW w:w="2062" w:type="dxa"/>
          </w:tcPr>
          <w:p w:rsidR="00EA62B4" w:rsidRPr="008B2D3A" w:rsidRDefault="00EA62B4" w:rsidP="008E4348">
            <w:pPr>
              <w:spacing w:before="20" w:after="20"/>
              <w:jc w:val="center"/>
              <w:rPr>
                <w:rFonts w:cs="B Zar"/>
                <w:szCs w:val="24"/>
                <w:rtl/>
              </w:rPr>
            </w:pPr>
          </w:p>
        </w:tc>
        <w:tc>
          <w:tcPr>
            <w:tcW w:w="1080" w:type="dxa"/>
          </w:tcPr>
          <w:p w:rsidR="00EA62B4" w:rsidRPr="003E0CBD" w:rsidRDefault="00EA62B4" w:rsidP="008E4348">
            <w:pPr>
              <w:spacing w:before="20" w:after="20"/>
              <w:jc w:val="center"/>
              <w:rPr>
                <w:rFonts w:cs="B Nazanin"/>
                <w:sz w:val="20"/>
                <w:szCs w:val="20"/>
                <w:rtl/>
              </w:rPr>
            </w:pPr>
            <w:r w:rsidRPr="003E0CBD">
              <w:rPr>
                <w:rFonts w:cs="B Nazanin" w:hint="cs"/>
                <w:sz w:val="20"/>
                <w:szCs w:val="20"/>
                <w:rtl/>
              </w:rPr>
              <w:t>همکار</w:t>
            </w:r>
          </w:p>
        </w:tc>
        <w:tc>
          <w:tcPr>
            <w:tcW w:w="2250" w:type="dxa"/>
          </w:tcPr>
          <w:p w:rsidR="00EA62B4" w:rsidRPr="008B2D3A" w:rsidRDefault="00EA62B4" w:rsidP="008E4348">
            <w:pPr>
              <w:spacing w:before="20" w:after="20"/>
              <w:jc w:val="center"/>
              <w:rPr>
                <w:rFonts w:cs="B Zar"/>
                <w:szCs w:val="24"/>
                <w:rtl/>
              </w:rPr>
            </w:pPr>
          </w:p>
        </w:tc>
        <w:tc>
          <w:tcPr>
            <w:tcW w:w="1080" w:type="dxa"/>
          </w:tcPr>
          <w:p w:rsidR="00EA62B4" w:rsidRPr="008B2D3A" w:rsidRDefault="00EA62B4" w:rsidP="008E4348">
            <w:pPr>
              <w:spacing w:before="20" w:after="20"/>
              <w:jc w:val="center"/>
              <w:rPr>
                <w:rFonts w:cs="B Zar"/>
                <w:szCs w:val="24"/>
                <w:rtl/>
              </w:rPr>
            </w:pPr>
          </w:p>
        </w:tc>
        <w:tc>
          <w:tcPr>
            <w:tcW w:w="1170" w:type="dxa"/>
          </w:tcPr>
          <w:p w:rsidR="00EA62B4" w:rsidRPr="008B2D3A" w:rsidRDefault="00EA62B4" w:rsidP="008E4348">
            <w:pPr>
              <w:spacing w:before="20" w:after="20"/>
              <w:jc w:val="center"/>
              <w:rPr>
                <w:rFonts w:cs="B Zar"/>
                <w:szCs w:val="24"/>
                <w:rtl/>
              </w:rPr>
            </w:pPr>
          </w:p>
        </w:tc>
        <w:tc>
          <w:tcPr>
            <w:tcW w:w="1530" w:type="dxa"/>
          </w:tcPr>
          <w:p w:rsidR="00EA62B4" w:rsidRPr="008B2D3A" w:rsidRDefault="00EA62B4" w:rsidP="008E4348">
            <w:pPr>
              <w:spacing w:before="20" w:after="20"/>
              <w:jc w:val="center"/>
              <w:rPr>
                <w:rFonts w:cs="B Zar"/>
                <w:szCs w:val="24"/>
                <w:rtl/>
              </w:rPr>
            </w:pPr>
          </w:p>
        </w:tc>
      </w:tr>
      <w:tr w:rsidR="00EA62B4" w:rsidTr="00EA62B4">
        <w:trPr>
          <w:trHeight w:val="256"/>
          <w:jc w:val="center"/>
        </w:trPr>
        <w:tc>
          <w:tcPr>
            <w:tcW w:w="2062" w:type="dxa"/>
          </w:tcPr>
          <w:p w:rsidR="00EA62B4" w:rsidRPr="008B2D3A" w:rsidRDefault="00EA62B4" w:rsidP="008E4348">
            <w:pPr>
              <w:spacing w:before="20" w:after="20"/>
              <w:jc w:val="center"/>
              <w:rPr>
                <w:rFonts w:cs="B Zar"/>
                <w:szCs w:val="24"/>
                <w:rtl/>
              </w:rPr>
            </w:pPr>
          </w:p>
        </w:tc>
        <w:tc>
          <w:tcPr>
            <w:tcW w:w="1080" w:type="dxa"/>
          </w:tcPr>
          <w:p w:rsidR="00EA62B4" w:rsidRPr="003E0CBD" w:rsidRDefault="00EA62B4" w:rsidP="008E4348">
            <w:pPr>
              <w:spacing w:before="20" w:after="20"/>
              <w:jc w:val="center"/>
              <w:rPr>
                <w:rFonts w:cs="B Nazanin"/>
                <w:sz w:val="20"/>
                <w:szCs w:val="20"/>
                <w:rtl/>
              </w:rPr>
            </w:pPr>
            <w:r w:rsidRPr="003E0CBD">
              <w:rPr>
                <w:rFonts w:cs="B Nazanin" w:hint="cs"/>
                <w:sz w:val="20"/>
                <w:szCs w:val="20"/>
                <w:rtl/>
              </w:rPr>
              <w:t>همکار</w:t>
            </w:r>
          </w:p>
        </w:tc>
        <w:tc>
          <w:tcPr>
            <w:tcW w:w="2250" w:type="dxa"/>
          </w:tcPr>
          <w:p w:rsidR="00EA62B4" w:rsidRPr="008B2D3A" w:rsidRDefault="00EA62B4" w:rsidP="008E4348">
            <w:pPr>
              <w:spacing w:before="20" w:after="20"/>
              <w:jc w:val="center"/>
              <w:rPr>
                <w:rFonts w:cs="B Zar"/>
                <w:szCs w:val="24"/>
                <w:rtl/>
              </w:rPr>
            </w:pPr>
          </w:p>
        </w:tc>
        <w:tc>
          <w:tcPr>
            <w:tcW w:w="1080" w:type="dxa"/>
          </w:tcPr>
          <w:p w:rsidR="00EA62B4" w:rsidRPr="008B2D3A" w:rsidRDefault="00EA62B4" w:rsidP="008E4348">
            <w:pPr>
              <w:spacing w:before="20" w:after="20"/>
              <w:jc w:val="center"/>
              <w:rPr>
                <w:rFonts w:cs="B Zar"/>
                <w:szCs w:val="24"/>
                <w:rtl/>
              </w:rPr>
            </w:pPr>
          </w:p>
        </w:tc>
        <w:tc>
          <w:tcPr>
            <w:tcW w:w="1170" w:type="dxa"/>
          </w:tcPr>
          <w:p w:rsidR="00EA62B4" w:rsidRPr="008B2D3A" w:rsidRDefault="00EA62B4" w:rsidP="008E4348">
            <w:pPr>
              <w:spacing w:before="20" w:after="20"/>
              <w:jc w:val="center"/>
              <w:rPr>
                <w:rFonts w:cs="B Zar"/>
                <w:szCs w:val="24"/>
                <w:rtl/>
              </w:rPr>
            </w:pPr>
          </w:p>
        </w:tc>
        <w:tc>
          <w:tcPr>
            <w:tcW w:w="1530" w:type="dxa"/>
          </w:tcPr>
          <w:p w:rsidR="00EA62B4" w:rsidRPr="008B2D3A" w:rsidRDefault="00EA62B4" w:rsidP="008E4348">
            <w:pPr>
              <w:spacing w:before="20" w:after="20"/>
              <w:jc w:val="center"/>
              <w:rPr>
                <w:rFonts w:cs="B Zar"/>
                <w:szCs w:val="24"/>
                <w:rtl/>
              </w:rPr>
            </w:pPr>
          </w:p>
        </w:tc>
      </w:tr>
      <w:tr w:rsidR="00EA62B4" w:rsidTr="00EA62B4">
        <w:trPr>
          <w:trHeight w:val="256"/>
          <w:jc w:val="center"/>
        </w:trPr>
        <w:tc>
          <w:tcPr>
            <w:tcW w:w="2062" w:type="dxa"/>
          </w:tcPr>
          <w:p w:rsidR="00EA62B4" w:rsidRPr="008B2D3A" w:rsidRDefault="00EA62B4" w:rsidP="008E4348">
            <w:pPr>
              <w:spacing w:before="20" w:after="20"/>
              <w:jc w:val="center"/>
              <w:rPr>
                <w:rFonts w:cs="B Zar"/>
                <w:szCs w:val="24"/>
                <w:rtl/>
              </w:rPr>
            </w:pPr>
          </w:p>
        </w:tc>
        <w:tc>
          <w:tcPr>
            <w:tcW w:w="1080" w:type="dxa"/>
          </w:tcPr>
          <w:p w:rsidR="00EA62B4" w:rsidRPr="003E0CBD" w:rsidRDefault="00EA62B4" w:rsidP="008E4348">
            <w:pPr>
              <w:spacing w:before="20" w:after="20"/>
              <w:jc w:val="center"/>
              <w:rPr>
                <w:rFonts w:cs="B Nazanin"/>
                <w:sz w:val="20"/>
                <w:szCs w:val="20"/>
                <w:rtl/>
              </w:rPr>
            </w:pPr>
            <w:r w:rsidRPr="003E0CBD">
              <w:rPr>
                <w:rFonts w:cs="B Nazanin" w:hint="cs"/>
                <w:sz w:val="20"/>
                <w:szCs w:val="20"/>
                <w:rtl/>
              </w:rPr>
              <w:t>همکار</w:t>
            </w:r>
          </w:p>
        </w:tc>
        <w:tc>
          <w:tcPr>
            <w:tcW w:w="2250" w:type="dxa"/>
          </w:tcPr>
          <w:p w:rsidR="00EA62B4" w:rsidRPr="008B2D3A" w:rsidRDefault="00EA62B4" w:rsidP="008E4348">
            <w:pPr>
              <w:spacing w:before="20" w:after="20"/>
              <w:jc w:val="center"/>
              <w:rPr>
                <w:rFonts w:cs="B Zar"/>
                <w:szCs w:val="24"/>
                <w:rtl/>
              </w:rPr>
            </w:pPr>
          </w:p>
        </w:tc>
        <w:tc>
          <w:tcPr>
            <w:tcW w:w="1080" w:type="dxa"/>
          </w:tcPr>
          <w:p w:rsidR="00EA62B4" w:rsidRPr="008B2D3A" w:rsidRDefault="00EA62B4" w:rsidP="008E4348">
            <w:pPr>
              <w:spacing w:before="20" w:after="20"/>
              <w:jc w:val="center"/>
              <w:rPr>
                <w:rFonts w:cs="B Zar"/>
                <w:szCs w:val="24"/>
                <w:rtl/>
              </w:rPr>
            </w:pPr>
          </w:p>
        </w:tc>
        <w:tc>
          <w:tcPr>
            <w:tcW w:w="1170" w:type="dxa"/>
          </w:tcPr>
          <w:p w:rsidR="00EA62B4" w:rsidRPr="008B2D3A" w:rsidRDefault="00EA62B4" w:rsidP="008E4348">
            <w:pPr>
              <w:spacing w:before="20" w:after="20"/>
              <w:jc w:val="center"/>
              <w:rPr>
                <w:rFonts w:cs="B Zar"/>
                <w:szCs w:val="24"/>
                <w:rtl/>
              </w:rPr>
            </w:pPr>
          </w:p>
        </w:tc>
        <w:tc>
          <w:tcPr>
            <w:tcW w:w="1530" w:type="dxa"/>
          </w:tcPr>
          <w:p w:rsidR="00EA62B4" w:rsidRPr="008B2D3A" w:rsidRDefault="00EA62B4" w:rsidP="008E4348">
            <w:pPr>
              <w:spacing w:before="20" w:after="20"/>
              <w:jc w:val="center"/>
              <w:rPr>
                <w:rFonts w:cs="B Zar"/>
                <w:szCs w:val="24"/>
                <w:rtl/>
              </w:rPr>
            </w:pPr>
          </w:p>
        </w:tc>
      </w:tr>
      <w:tr w:rsidR="00EA62B4" w:rsidTr="00EA62B4">
        <w:trPr>
          <w:trHeight w:val="256"/>
          <w:jc w:val="center"/>
        </w:trPr>
        <w:tc>
          <w:tcPr>
            <w:tcW w:w="2062" w:type="dxa"/>
          </w:tcPr>
          <w:p w:rsidR="00EA62B4" w:rsidRPr="008B2D3A" w:rsidRDefault="00EA62B4" w:rsidP="008E4348">
            <w:pPr>
              <w:spacing w:before="20" w:after="20"/>
              <w:jc w:val="center"/>
              <w:rPr>
                <w:rFonts w:cs="B Zar"/>
                <w:szCs w:val="24"/>
                <w:rtl/>
              </w:rPr>
            </w:pPr>
          </w:p>
        </w:tc>
        <w:tc>
          <w:tcPr>
            <w:tcW w:w="1080" w:type="dxa"/>
          </w:tcPr>
          <w:p w:rsidR="00EA62B4" w:rsidRPr="003E0CBD" w:rsidRDefault="00EA62B4" w:rsidP="008E4348">
            <w:pPr>
              <w:spacing w:before="20" w:after="20"/>
              <w:jc w:val="center"/>
              <w:rPr>
                <w:rFonts w:cs="B Nazanin"/>
                <w:sz w:val="20"/>
                <w:szCs w:val="20"/>
                <w:rtl/>
              </w:rPr>
            </w:pPr>
            <w:r w:rsidRPr="003E0CBD">
              <w:rPr>
                <w:rFonts w:cs="B Nazanin" w:hint="cs"/>
                <w:sz w:val="20"/>
                <w:szCs w:val="20"/>
                <w:rtl/>
              </w:rPr>
              <w:t>همکار</w:t>
            </w:r>
          </w:p>
        </w:tc>
        <w:tc>
          <w:tcPr>
            <w:tcW w:w="2250" w:type="dxa"/>
          </w:tcPr>
          <w:p w:rsidR="00EA62B4" w:rsidRPr="008B2D3A" w:rsidRDefault="00EA62B4" w:rsidP="008E4348">
            <w:pPr>
              <w:spacing w:before="20" w:after="20"/>
              <w:jc w:val="center"/>
              <w:rPr>
                <w:rFonts w:cs="B Zar"/>
                <w:szCs w:val="24"/>
                <w:rtl/>
              </w:rPr>
            </w:pPr>
          </w:p>
        </w:tc>
        <w:tc>
          <w:tcPr>
            <w:tcW w:w="1080" w:type="dxa"/>
          </w:tcPr>
          <w:p w:rsidR="00EA62B4" w:rsidRPr="008B2D3A" w:rsidRDefault="00EA62B4" w:rsidP="008E4348">
            <w:pPr>
              <w:spacing w:before="20" w:after="20"/>
              <w:jc w:val="center"/>
              <w:rPr>
                <w:rFonts w:cs="B Zar"/>
                <w:szCs w:val="24"/>
                <w:rtl/>
              </w:rPr>
            </w:pPr>
          </w:p>
        </w:tc>
        <w:tc>
          <w:tcPr>
            <w:tcW w:w="1170" w:type="dxa"/>
          </w:tcPr>
          <w:p w:rsidR="00EA62B4" w:rsidRPr="008B2D3A" w:rsidRDefault="00EA62B4" w:rsidP="008E4348">
            <w:pPr>
              <w:spacing w:before="20" w:after="20"/>
              <w:jc w:val="center"/>
              <w:rPr>
                <w:rFonts w:cs="B Zar"/>
                <w:szCs w:val="24"/>
                <w:rtl/>
              </w:rPr>
            </w:pPr>
          </w:p>
        </w:tc>
        <w:tc>
          <w:tcPr>
            <w:tcW w:w="1530" w:type="dxa"/>
          </w:tcPr>
          <w:p w:rsidR="00EA62B4" w:rsidRPr="008B2D3A" w:rsidRDefault="00EA62B4" w:rsidP="008E4348">
            <w:pPr>
              <w:spacing w:before="20" w:after="20"/>
              <w:jc w:val="center"/>
              <w:rPr>
                <w:rFonts w:cs="B Zar"/>
                <w:szCs w:val="24"/>
                <w:rtl/>
              </w:rPr>
            </w:pPr>
          </w:p>
        </w:tc>
      </w:tr>
    </w:tbl>
    <w:p w:rsidR="00ED3664" w:rsidRPr="005C453A" w:rsidRDefault="00ED3664" w:rsidP="005C453A">
      <w:pPr>
        <w:jc w:val="center"/>
        <w:rPr>
          <w:rFonts w:cs="B Nazanin"/>
          <w:b/>
          <w:bCs/>
          <w:color w:val="262626" w:themeColor="text1" w:themeTint="D9"/>
          <w:rtl/>
        </w:rPr>
      </w:pPr>
      <w:r w:rsidRPr="00EA62B4">
        <w:rPr>
          <w:rFonts w:cs="B Nazanin"/>
          <w:rtl/>
        </w:rPr>
        <w:br w:type="page"/>
      </w:r>
      <w:r w:rsidR="005C453A" w:rsidRPr="005C453A">
        <w:rPr>
          <w:rFonts w:cs="B Nazanin" w:hint="cs"/>
          <w:b/>
          <w:bCs/>
          <w:color w:val="C00000"/>
          <w:sz w:val="22"/>
          <w:szCs w:val="28"/>
          <w:rtl/>
        </w:rPr>
        <w:lastRenderedPageBreak/>
        <w:t>پیوست شماره 1:</w:t>
      </w:r>
    </w:p>
    <w:p w:rsidR="005C453A" w:rsidRPr="005C453A" w:rsidRDefault="005C453A" w:rsidP="005C453A">
      <w:pPr>
        <w:jc w:val="both"/>
        <w:rPr>
          <w:rFonts w:eastAsia="Calibri" w:cs="B Nazanin"/>
          <w:b/>
          <w:bCs/>
          <w:color w:val="262626" w:themeColor="text1" w:themeTint="D9"/>
          <w:sz w:val="28"/>
          <w:szCs w:val="24"/>
          <w:rtl/>
        </w:rPr>
      </w:pPr>
      <w:r w:rsidRPr="005C453A">
        <w:rPr>
          <w:rFonts w:eastAsia="Calibri" w:cs="B Nazanin" w:hint="cs"/>
          <w:b/>
          <w:bCs/>
          <w:color w:val="262626" w:themeColor="text1" w:themeTint="D9"/>
          <w:sz w:val="28"/>
          <w:szCs w:val="24"/>
          <w:rtl/>
        </w:rPr>
        <w:t>ماده 3</w:t>
      </w:r>
      <w:r w:rsidRPr="005C453A">
        <w:rPr>
          <w:rFonts w:ascii="Times New Roman" w:eastAsia="Calibri" w:hAnsi="Times New Roman" w:cs="Times New Roman" w:hint="cs"/>
          <w:b/>
          <w:bCs/>
          <w:color w:val="262626" w:themeColor="text1" w:themeTint="D9"/>
          <w:szCs w:val="24"/>
          <w:rtl/>
        </w:rPr>
        <w:t>–</w:t>
      </w:r>
      <w:r w:rsidRPr="005C453A">
        <w:rPr>
          <w:rFonts w:eastAsia="Calibri" w:cs="B Nazanin" w:hint="cs"/>
          <w:b/>
          <w:bCs/>
          <w:color w:val="262626" w:themeColor="text1" w:themeTint="D9"/>
          <w:sz w:val="28"/>
          <w:szCs w:val="24"/>
          <w:rtl/>
        </w:rPr>
        <w:t xml:space="preserve"> شرایط  متقاضی (مسئول تیم تحقیقاتی)</w:t>
      </w:r>
    </w:p>
    <w:p w:rsidR="005C453A" w:rsidRPr="005C453A" w:rsidRDefault="005C453A" w:rsidP="005C453A">
      <w:pPr>
        <w:jc w:val="both"/>
        <w:rPr>
          <w:rFonts w:cs="B Nazanin"/>
          <w:color w:val="262626" w:themeColor="text1" w:themeTint="D9"/>
          <w:szCs w:val="24"/>
          <w:rtl/>
        </w:rPr>
      </w:pPr>
      <w:r w:rsidRPr="005C453A">
        <w:rPr>
          <w:rFonts w:cs="B Nazanin" w:hint="cs"/>
          <w:color w:val="262626" w:themeColor="text1" w:themeTint="D9"/>
          <w:szCs w:val="24"/>
          <w:rtl/>
        </w:rPr>
        <w:t>3-1-</w:t>
      </w:r>
      <w:r w:rsidRPr="005C453A">
        <w:rPr>
          <w:rFonts w:cs="B Nazanin"/>
          <w:color w:val="262626" w:themeColor="text1" w:themeTint="D9"/>
          <w:sz w:val="20"/>
          <w:szCs w:val="24"/>
          <w:rtl/>
        </w:rPr>
        <w:softHyphen/>
      </w:r>
      <w:r w:rsidRPr="005C453A">
        <w:rPr>
          <w:rFonts w:cs="B Nazanin"/>
          <w:color w:val="262626" w:themeColor="text1" w:themeTint="D9"/>
          <w:sz w:val="20"/>
          <w:szCs w:val="24"/>
          <w:rtl/>
        </w:rPr>
        <w:softHyphen/>
      </w:r>
      <w:r w:rsidRPr="005C453A">
        <w:rPr>
          <w:rFonts w:cs="B Nazanin" w:hint="cs"/>
          <w:color w:val="262626" w:themeColor="text1" w:themeTint="D9"/>
          <w:sz w:val="20"/>
          <w:szCs w:val="24"/>
          <w:rtl/>
        </w:rPr>
        <w:t xml:space="preserve"> </w:t>
      </w:r>
      <w:r w:rsidRPr="005C453A">
        <w:rPr>
          <w:rFonts w:cs="B Nazanin" w:hint="cs"/>
          <w:color w:val="262626" w:themeColor="text1" w:themeTint="D9"/>
          <w:szCs w:val="24"/>
          <w:rtl/>
        </w:rPr>
        <w:t>مسئول تیم تحقیقاتی می</w:t>
      </w:r>
      <w:r w:rsidRPr="005C453A">
        <w:rPr>
          <w:rFonts w:cs="B Nazanin"/>
          <w:color w:val="262626" w:themeColor="text1" w:themeTint="D9"/>
          <w:szCs w:val="24"/>
          <w:rtl/>
        </w:rPr>
        <w:softHyphen/>
      </w:r>
      <w:r w:rsidRPr="005C453A">
        <w:rPr>
          <w:rFonts w:cs="B Nazanin" w:hint="cs"/>
          <w:color w:val="262626" w:themeColor="text1" w:themeTint="D9"/>
          <w:szCs w:val="24"/>
          <w:rtl/>
        </w:rPr>
        <w:t xml:space="preserve">باید عضو هیأت علمی شاغل دانشگاه تبریز بوده و در چهار سال منتهی به تاریخ درخواست، حداقل 5 مقاله در مجلات </w:t>
      </w:r>
      <w:r w:rsidRPr="005C453A">
        <w:rPr>
          <w:rFonts w:cs="B Nazanin"/>
          <w:color w:val="262626" w:themeColor="text1" w:themeTint="D9"/>
          <w:sz w:val="20"/>
          <w:szCs w:val="20"/>
        </w:rPr>
        <w:t>Q1</w:t>
      </w:r>
      <w:r w:rsidRPr="005C453A">
        <w:rPr>
          <w:rFonts w:cs="B Nazanin" w:hint="cs"/>
          <w:color w:val="262626" w:themeColor="text1" w:themeTint="D9"/>
          <w:szCs w:val="24"/>
          <w:rtl/>
        </w:rPr>
        <w:t>-</w:t>
      </w:r>
      <w:r w:rsidRPr="005C453A">
        <w:rPr>
          <w:rFonts w:cs="B Nazanin"/>
          <w:color w:val="262626" w:themeColor="text1" w:themeTint="D9"/>
          <w:sz w:val="20"/>
          <w:szCs w:val="20"/>
        </w:rPr>
        <w:t>JCR</w:t>
      </w:r>
      <w:r w:rsidRPr="005C453A">
        <w:rPr>
          <w:rFonts w:cs="B Nazanin" w:hint="cs"/>
          <w:color w:val="262626" w:themeColor="text1" w:themeTint="D9"/>
          <w:szCs w:val="24"/>
          <w:rtl/>
        </w:rPr>
        <w:t xml:space="preserve"> بعنوان نویسنده مسئول چاپ کرده و در سامانه سیماپ ثبت نموده باشد. </w:t>
      </w:r>
    </w:p>
    <w:p w:rsidR="005C453A" w:rsidRPr="005C453A" w:rsidRDefault="005C453A" w:rsidP="005C453A">
      <w:pPr>
        <w:jc w:val="both"/>
        <w:rPr>
          <w:rFonts w:cs="B Nazanin"/>
          <w:color w:val="262626" w:themeColor="text1" w:themeTint="D9"/>
          <w:szCs w:val="24"/>
          <w:rtl/>
        </w:rPr>
      </w:pPr>
      <w:r w:rsidRPr="005C453A">
        <w:rPr>
          <w:rFonts w:cs="B Nazanin" w:hint="cs"/>
          <w:color w:val="262626" w:themeColor="text1" w:themeTint="D9"/>
          <w:szCs w:val="24"/>
          <w:rtl/>
        </w:rPr>
        <w:t>تبصره 5- اعضای هیأت علمی دانشگاه که در 5 سال گذشته در لیست یک درصد پژوهشگران پر استناد برتر دنیا قرار گرفته</w:t>
      </w:r>
      <w:r w:rsidRPr="005C453A">
        <w:rPr>
          <w:rFonts w:cs="B Nazanin"/>
          <w:color w:val="262626" w:themeColor="text1" w:themeTint="D9"/>
          <w:szCs w:val="24"/>
          <w:rtl/>
        </w:rPr>
        <w:softHyphen/>
      </w:r>
      <w:r w:rsidRPr="005C453A">
        <w:rPr>
          <w:rFonts w:cs="B Nazanin" w:hint="cs"/>
          <w:color w:val="262626" w:themeColor="text1" w:themeTint="D9"/>
          <w:szCs w:val="24"/>
          <w:rtl/>
        </w:rPr>
        <w:t xml:space="preserve">اند از شرط حداقل تعداد مقاله مندرج در بند 3-1 مستثنی هستند. </w:t>
      </w:r>
    </w:p>
    <w:p w:rsidR="005C453A" w:rsidRPr="005C453A" w:rsidRDefault="005C453A" w:rsidP="005C453A">
      <w:pPr>
        <w:jc w:val="both"/>
        <w:rPr>
          <w:rFonts w:cs="B Nazanin"/>
          <w:color w:val="262626" w:themeColor="text1" w:themeTint="D9"/>
          <w:szCs w:val="24"/>
          <w:rtl/>
        </w:rPr>
      </w:pPr>
      <w:r w:rsidRPr="005C453A">
        <w:rPr>
          <w:rFonts w:cs="B Nazanin" w:hint="cs"/>
          <w:color w:val="262626" w:themeColor="text1" w:themeTint="D9"/>
          <w:szCs w:val="24"/>
          <w:rtl/>
        </w:rPr>
        <w:t>تبصره</w:t>
      </w:r>
      <w:r w:rsidRPr="005C453A">
        <w:rPr>
          <w:rFonts w:cs="B Nazanin"/>
          <w:color w:val="262626" w:themeColor="text1" w:themeTint="D9"/>
          <w:szCs w:val="24"/>
          <w:rtl/>
        </w:rPr>
        <w:softHyphen/>
      </w:r>
      <w:r w:rsidRPr="005C453A">
        <w:rPr>
          <w:rFonts w:cs="B Nazanin" w:hint="cs"/>
          <w:color w:val="262626" w:themeColor="text1" w:themeTint="D9"/>
          <w:szCs w:val="24"/>
          <w:rtl/>
        </w:rPr>
        <w:t xml:space="preserve"> </w:t>
      </w:r>
      <w:r w:rsidRPr="005C453A">
        <w:rPr>
          <w:rFonts w:cs="B Nazanin"/>
          <w:color w:val="262626" w:themeColor="text1" w:themeTint="D9"/>
          <w:szCs w:val="24"/>
          <w:rtl/>
        </w:rPr>
        <w:softHyphen/>
      </w:r>
      <w:r w:rsidRPr="005C453A">
        <w:rPr>
          <w:rFonts w:cs="B Nazanin" w:hint="cs"/>
          <w:color w:val="262626" w:themeColor="text1" w:themeTint="D9"/>
          <w:szCs w:val="24"/>
          <w:rtl/>
        </w:rPr>
        <w:t>6-</w:t>
      </w:r>
      <w:r w:rsidRPr="005C453A">
        <w:rPr>
          <w:rFonts w:cs="B Nazanin"/>
          <w:color w:val="262626" w:themeColor="text1" w:themeTint="D9"/>
          <w:szCs w:val="24"/>
          <w:rtl/>
        </w:rPr>
        <w:softHyphen/>
      </w:r>
      <w:r w:rsidRPr="005C453A">
        <w:rPr>
          <w:rFonts w:cs="B Nazanin" w:hint="cs"/>
          <w:color w:val="262626" w:themeColor="text1" w:themeTint="D9"/>
          <w:szCs w:val="24"/>
          <w:rtl/>
        </w:rPr>
        <w:t xml:space="preserve"> </w:t>
      </w:r>
      <w:r w:rsidRPr="005C453A">
        <w:rPr>
          <w:rFonts w:ascii="Calibri" w:eastAsia="Calibri" w:hAnsi="Calibri" w:cs="B Nazanin" w:hint="cs"/>
          <w:b/>
          <w:color w:val="262626" w:themeColor="text1" w:themeTint="D9"/>
          <w:sz w:val="22"/>
          <w:szCs w:val="24"/>
          <w:rtl/>
        </w:rPr>
        <w:t>در رشته‌های تاریخ، حقوق، ادبیات فارسی، زبان فرانسه، فرهنگ و زبان‌های باستانی، علوم سیاسی، فلسفه و کلیه رشته‌های دانشکده الهیات</w:t>
      </w:r>
      <w:r w:rsidRPr="005C453A">
        <w:rPr>
          <w:rFonts w:cs="B Nazanin" w:hint="cs"/>
          <w:color w:val="262626" w:themeColor="text1" w:themeTint="D9"/>
          <w:szCs w:val="24"/>
          <w:rtl/>
        </w:rPr>
        <w:t xml:space="preserve"> ارائه تعداد 5 فقره مقاله  </w:t>
      </w:r>
      <w:r w:rsidRPr="005C453A">
        <w:rPr>
          <w:rFonts w:cs="B Nazanin"/>
          <w:color w:val="262626" w:themeColor="text1" w:themeTint="D9"/>
          <w:szCs w:val="24"/>
        </w:rPr>
        <w:t>ISC-Q1</w:t>
      </w:r>
      <w:r w:rsidRPr="005C453A">
        <w:rPr>
          <w:rFonts w:cs="B Nazanin" w:hint="cs"/>
          <w:color w:val="262626" w:themeColor="text1" w:themeTint="D9"/>
          <w:szCs w:val="24"/>
          <w:rtl/>
        </w:rPr>
        <w:t xml:space="preserve">  در پنج سال گذشته کافی خواهد بود.</w:t>
      </w:r>
      <w:r w:rsidRPr="005C453A">
        <w:rPr>
          <w:rFonts w:cs="B Nazanin"/>
          <w:color w:val="262626" w:themeColor="text1" w:themeTint="D9"/>
          <w:szCs w:val="24"/>
        </w:rPr>
        <w:t xml:space="preserve"> </w:t>
      </w:r>
      <w:r w:rsidRPr="005C453A">
        <w:rPr>
          <w:rFonts w:cs="B Nazanin" w:hint="cs"/>
          <w:color w:val="262626" w:themeColor="text1" w:themeTint="D9"/>
          <w:szCs w:val="24"/>
          <w:rtl/>
        </w:rPr>
        <w:t xml:space="preserve"> </w:t>
      </w:r>
    </w:p>
    <w:p w:rsidR="005C453A" w:rsidRPr="005C453A" w:rsidRDefault="005C453A" w:rsidP="005C453A">
      <w:pPr>
        <w:jc w:val="both"/>
        <w:rPr>
          <w:rFonts w:ascii="Calibri" w:eastAsia="Calibri" w:hAnsi="Calibri" w:cs="B Nazanin"/>
          <w:b/>
          <w:color w:val="262626" w:themeColor="text1" w:themeTint="D9"/>
          <w:sz w:val="22"/>
          <w:szCs w:val="24"/>
          <w:rtl/>
        </w:rPr>
      </w:pPr>
      <w:r w:rsidRPr="005C453A">
        <w:rPr>
          <w:rFonts w:cs="B Nazanin" w:hint="cs"/>
          <w:color w:val="262626" w:themeColor="text1" w:themeTint="D9"/>
          <w:szCs w:val="24"/>
          <w:rtl/>
        </w:rPr>
        <w:t>تبصره 7-</w:t>
      </w:r>
      <w:r w:rsidRPr="005C453A">
        <w:rPr>
          <w:rFonts w:cs="B Nazanin"/>
          <w:color w:val="262626" w:themeColor="text1" w:themeTint="D9"/>
          <w:szCs w:val="24"/>
          <w:rtl/>
        </w:rPr>
        <w:softHyphen/>
      </w:r>
      <w:r w:rsidRPr="005C453A">
        <w:rPr>
          <w:rFonts w:cs="B Nazanin" w:hint="cs"/>
          <w:color w:val="262626" w:themeColor="text1" w:themeTint="D9"/>
          <w:szCs w:val="24"/>
          <w:rtl/>
        </w:rPr>
        <w:t xml:space="preserve"> </w:t>
      </w:r>
      <w:r w:rsidRPr="005C453A">
        <w:rPr>
          <w:rFonts w:ascii="Calibri" w:eastAsia="Calibri" w:hAnsi="Calibri" w:cs="B Nazanin" w:hint="cs"/>
          <w:b/>
          <w:color w:val="262626" w:themeColor="text1" w:themeTint="D9"/>
          <w:sz w:val="22"/>
          <w:szCs w:val="24"/>
          <w:rtl/>
        </w:rPr>
        <w:t>در تمامی مقالات موضوع بند 3-1 و 3-3 می</w:t>
      </w:r>
      <w:r w:rsidRPr="005C453A">
        <w:rPr>
          <w:rFonts w:ascii="Calibri" w:eastAsia="Calibri" w:hAnsi="Calibri" w:cs="B Nazanin"/>
          <w:b/>
          <w:color w:val="262626" w:themeColor="text1" w:themeTint="D9"/>
          <w:sz w:val="22"/>
          <w:szCs w:val="24"/>
          <w:rtl/>
        </w:rPr>
        <w:softHyphen/>
      </w:r>
      <w:r w:rsidRPr="005C453A">
        <w:rPr>
          <w:rFonts w:ascii="Calibri" w:eastAsia="Calibri" w:hAnsi="Calibri" w:cs="B Nazanin" w:hint="cs"/>
          <w:b/>
          <w:color w:val="262626" w:themeColor="text1" w:themeTint="D9"/>
          <w:sz w:val="22"/>
          <w:szCs w:val="24"/>
          <w:rtl/>
        </w:rPr>
        <w:t>باید آدرس دانشگاه تبریز بعنوان وابستگی نخست مسئول تیم تحقیقاتی و سایر اعضای وابسته به دانشگاه تبریز درج شده باشد.</w:t>
      </w:r>
    </w:p>
    <w:p w:rsidR="005C453A" w:rsidRPr="005C453A" w:rsidRDefault="005C453A" w:rsidP="005C453A">
      <w:pPr>
        <w:spacing w:line="276" w:lineRule="auto"/>
        <w:jc w:val="both"/>
        <w:rPr>
          <w:rStyle w:val="fontstyle21"/>
          <w:rFonts w:hint="default"/>
          <w:color w:val="262626" w:themeColor="text1" w:themeTint="D9"/>
          <w:sz w:val="24"/>
          <w:szCs w:val="22"/>
          <w:rtl/>
        </w:rPr>
      </w:pPr>
      <w:r w:rsidRPr="005C453A">
        <w:rPr>
          <w:rFonts w:cs="B Nazanin" w:hint="cs"/>
          <w:color w:val="262626" w:themeColor="text1" w:themeTint="D9"/>
          <w:szCs w:val="24"/>
          <w:rtl/>
        </w:rPr>
        <w:t>3-2-</w:t>
      </w:r>
      <w:r w:rsidRPr="005C453A">
        <w:rPr>
          <w:rFonts w:cs="B Nazanin"/>
          <w:color w:val="262626" w:themeColor="text1" w:themeTint="D9"/>
          <w:szCs w:val="24"/>
          <w:rtl/>
        </w:rPr>
        <w:softHyphen/>
      </w:r>
      <w:r w:rsidRPr="005C453A">
        <w:rPr>
          <w:rFonts w:cs="B Nazanin" w:hint="cs"/>
          <w:color w:val="262626" w:themeColor="text1" w:themeTint="D9"/>
          <w:szCs w:val="24"/>
          <w:rtl/>
        </w:rPr>
        <w:t xml:space="preserve"> متقاضی بایستی </w:t>
      </w:r>
      <w:r w:rsidRPr="005C453A">
        <w:rPr>
          <w:rFonts w:ascii="Calibri" w:eastAsia="Calibri" w:hAnsi="Calibri" w:cs="B Nazanin"/>
          <w:b/>
          <w:color w:val="262626" w:themeColor="text1" w:themeTint="D9"/>
          <w:sz w:val="20"/>
          <w:szCs w:val="24"/>
          <w:rtl/>
        </w:rPr>
        <w:t>دارای پروفایل و کدهای شناسایی پایگاه</w:t>
      </w:r>
      <w:r w:rsidRPr="005C453A">
        <w:rPr>
          <w:rFonts w:ascii="Calibri" w:eastAsia="Calibri" w:hAnsi="Calibri" w:cs="B Nazanin"/>
          <w:b/>
          <w:color w:val="262626" w:themeColor="text1" w:themeTint="D9"/>
          <w:sz w:val="20"/>
          <w:szCs w:val="24"/>
          <w:rtl/>
        </w:rPr>
        <w:softHyphen/>
        <w:t>های اطلاعاتی</w:t>
      </w:r>
      <w:r w:rsidRPr="005C453A">
        <w:rPr>
          <w:rStyle w:val="fontstyle21"/>
          <w:rFonts w:hint="default"/>
          <w:color w:val="262626" w:themeColor="text1" w:themeTint="D9"/>
          <w:sz w:val="24"/>
          <w:szCs w:val="22"/>
          <w:rtl/>
        </w:rPr>
        <w:t xml:space="preserve"> </w:t>
      </w:r>
      <w:r w:rsidRPr="005C453A">
        <w:rPr>
          <w:rStyle w:val="fontstyle21"/>
          <w:rFonts w:asciiTheme="majorBidi" w:hAnsiTheme="majorBidi" w:hint="default"/>
          <w:color w:val="262626" w:themeColor="text1" w:themeTint="D9"/>
          <w:sz w:val="22"/>
          <w:szCs w:val="22"/>
        </w:rPr>
        <w:t>GoogleScholar</w:t>
      </w:r>
      <w:r w:rsidRPr="005C453A">
        <w:rPr>
          <w:rStyle w:val="fontstyle21"/>
          <w:rFonts w:asciiTheme="majorBidi" w:hAnsiTheme="majorBidi" w:hint="default"/>
          <w:color w:val="262626" w:themeColor="text1" w:themeTint="D9"/>
          <w:sz w:val="22"/>
          <w:szCs w:val="22"/>
          <w:rtl/>
        </w:rPr>
        <w:t xml:space="preserve">،  </w:t>
      </w:r>
      <w:r w:rsidRPr="005C453A">
        <w:rPr>
          <w:rStyle w:val="fontstyle21"/>
          <w:rFonts w:asciiTheme="majorBidi" w:hAnsiTheme="majorBidi" w:hint="default"/>
          <w:color w:val="262626" w:themeColor="text1" w:themeTint="D9"/>
          <w:sz w:val="22"/>
          <w:szCs w:val="22"/>
        </w:rPr>
        <w:t>ResearchGate</w:t>
      </w:r>
      <w:r w:rsidRPr="005C453A">
        <w:rPr>
          <w:rStyle w:val="fontstyle21"/>
          <w:rFonts w:asciiTheme="majorBidi" w:hAnsiTheme="majorBidi" w:hint="default"/>
          <w:color w:val="262626" w:themeColor="text1" w:themeTint="D9"/>
          <w:sz w:val="22"/>
          <w:szCs w:val="22"/>
          <w:rtl/>
        </w:rPr>
        <w:t xml:space="preserve">، </w:t>
      </w:r>
      <w:r w:rsidRPr="005C453A">
        <w:rPr>
          <w:rStyle w:val="fontstyle21"/>
          <w:rFonts w:asciiTheme="majorBidi" w:hAnsiTheme="majorBidi" w:hint="default"/>
          <w:color w:val="262626" w:themeColor="text1" w:themeTint="D9"/>
          <w:sz w:val="22"/>
          <w:szCs w:val="22"/>
        </w:rPr>
        <w:t>Scopus</w:t>
      </w:r>
      <w:r w:rsidRPr="005C453A">
        <w:rPr>
          <w:rStyle w:val="fontstyle21"/>
          <w:rFonts w:asciiTheme="majorBidi" w:hAnsiTheme="majorBidi" w:hint="default"/>
          <w:color w:val="262626" w:themeColor="text1" w:themeTint="D9"/>
          <w:sz w:val="22"/>
          <w:szCs w:val="22"/>
          <w:rtl/>
        </w:rPr>
        <w:t xml:space="preserve"> و</w:t>
      </w:r>
      <w:r w:rsidRPr="005C453A">
        <w:rPr>
          <w:rStyle w:val="fontstyle21"/>
          <w:rFonts w:hint="default"/>
          <w:color w:val="262626" w:themeColor="text1" w:themeTint="D9"/>
          <w:sz w:val="24"/>
          <w:szCs w:val="22"/>
          <w:rtl/>
        </w:rPr>
        <w:t xml:space="preserve"> </w:t>
      </w:r>
      <w:r w:rsidRPr="005C453A">
        <w:rPr>
          <w:rStyle w:val="fontstyle21"/>
          <w:rFonts w:hint="default"/>
          <w:color w:val="262626" w:themeColor="text1" w:themeTint="D9"/>
          <w:sz w:val="24"/>
          <w:szCs w:val="22"/>
        </w:rPr>
        <w:t>Web of Science</w:t>
      </w:r>
      <w:r w:rsidRPr="005C453A">
        <w:rPr>
          <w:rStyle w:val="fontstyle21"/>
          <w:rFonts w:hint="default"/>
          <w:color w:val="262626" w:themeColor="text1" w:themeTint="D9"/>
          <w:sz w:val="24"/>
          <w:szCs w:val="22"/>
          <w:rtl/>
        </w:rPr>
        <w:t xml:space="preserve"> </w:t>
      </w:r>
      <w:r w:rsidRPr="005C453A">
        <w:rPr>
          <w:rFonts w:ascii="Calibri" w:eastAsia="Calibri" w:hAnsi="Calibri" w:cs="B Nazanin"/>
          <w:b/>
          <w:color w:val="262626" w:themeColor="text1" w:themeTint="D9"/>
          <w:sz w:val="20"/>
          <w:szCs w:val="24"/>
          <w:rtl/>
        </w:rPr>
        <w:t xml:space="preserve">با ایمیل اختصاصی دانشگاه تبریز و نیز </w:t>
      </w:r>
      <w:r w:rsidRPr="005C453A">
        <w:rPr>
          <w:rFonts w:ascii="Calibri" w:eastAsia="Calibri" w:hAnsi="Calibri" w:cs="B Nazanin"/>
          <w:color w:val="262626" w:themeColor="text1" w:themeTint="D9"/>
          <w:sz w:val="20"/>
          <w:szCs w:val="24"/>
          <w:rtl/>
        </w:rPr>
        <w:t>شماره ارکید شانزده رقمی</w:t>
      </w:r>
      <w:r w:rsidRPr="005C453A">
        <w:rPr>
          <w:rFonts w:ascii="Calibri" w:eastAsia="Calibri" w:hAnsi="Calibri" w:cs="B Nazanin"/>
          <w:b/>
          <w:color w:val="262626" w:themeColor="text1" w:themeTint="D9"/>
          <w:sz w:val="20"/>
          <w:szCs w:val="24"/>
          <w:rtl/>
        </w:rPr>
        <w:t xml:space="preserve"> باشند.</w:t>
      </w:r>
      <w:r w:rsidRPr="005C453A">
        <w:rPr>
          <w:rStyle w:val="fontstyle21"/>
          <w:rFonts w:hint="default"/>
          <w:color w:val="262626" w:themeColor="text1" w:themeTint="D9"/>
          <w:sz w:val="24"/>
          <w:szCs w:val="22"/>
          <w:rtl/>
        </w:rPr>
        <w:t xml:space="preserve"> </w:t>
      </w:r>
    </w:p>
    <w:p w:rsidR="005C453A" w:rsidRPr="005C453A" w:rsidRDefault="005C453A" w:rsidP="005C453A">
      <w:pPr>
        <w:jc w:val="both"/>
        <w:rPr>
          <w:rFonts w:cs="B Nazanin"/>
          <w:color w:val="262626" w:themeColor="text1" w:themeTint="D9"/>
          <w:szCs w:val="24"/>
          <w:rtl/>
        </w:rPr>
      </w:pPr>
      <w:r w:rsidRPr="005C453A">
        <w:rPr>
          <w:rFonts w:cs="B Nazanin" w:hint="cs"/>
          <w:color w:val="262626" w:themeColor="text1" w:themeTint="D9"/>
          <w:szCs w:val="24"/>
          <w:rtl/>
        </w:rPr>
        <w:t xml:space="preserve">3-3-هر یک از سایر اعضای تیم تحقیقاتی (اعم از عضو هیأت علمی، پژوهشگر پسادکتری، دانشجوی دکتری تخصصی و عضو وابسته مرکز پژوهشی/ پژوهشکده) بایستی حداقل در نوشتن سه فقره مقاله علمی در مجلات </w:t>
      </w:r>
      <w:r w:rsidRPr="005C453A">
        <w:rPr>
          <w:rFonts w:cs="B Nazanin"/>
          <w:color w:val="262626" w:themeColor="text1" w:themeTint="D9"/>
          <w:sz w:val="20"/>
          <w:szCs w:val="20"/>
        </w:rPr>
        <w:t>Q1</w:t>
      </w:r>
      <w:r w:rsidRPr="005C453A">
        <w:rPr>
          <w:rFonts w:cs="B Nazanin" w:hint="cs"/>
          <w:color w:val="262626" w:themeColor="text1" w:themeTint="D9"/>
          <w:szCs w:val="24"/>
          <w:rtl/>
        </w:rPr>
        <w:t>-</w:t>
      </w:r>
      <w:r w:rsidRPr="005C453A">
        <w:rPr>
          <w:rFonts w:cs="B Nazanin"/>
          <w:color w:val="262626" w:themeColor="text1" w:themeTint="D9"/>
          <w:sz w:val="20"/>
          <w:szCs w:val="20"/>
        </w:rPr>
        <w:t>JCR</w:t>
      </w:r>
      <w:r w:rsidRPr="005C453A">
        <w:rPr>
          <w:rFonts w:cs="B Nazanin" w:hint="cs"/>
          <w:color w:val="262626" w:themeColor="text1" w:themeTint="D9"/>
          <w:szCs w:val="24"/>
          <w:rtl/>
        </w:rPr>
        <w:t xml:space="preserve">  و </w:t>
      </w:r>
      <w:r w:rsidRPr="005C453A">
        <w:rPr>
          <w:rFonts w:cs="B Nazanin"/>
          <w:color w:val="262626" w:themeColor="text1" w:themeTint="D9"/>
          <w:sz w:val="20"/>
          <w:szCs w:val="20"/>
        </w:rPr>
        <w:t>Q2</w:t>
      </w:r>
      <w:r w:rsidRPr="005C453A">
        <w:rPr>
          <w:rFonts w:cs="B Nazanin" w:hint="cs"/>
          <w:color w:val="262626" w:themeColor="text1" w:themeTint="D9"/>
          <w:szCs w:val="24"/>
          <w:rtl/>
        </w:rPr>
        <w:t>-</w:t>
      </w:r>
      <w:r w:rsidRPr="005C453A">
        <w:rPr>
          <w:rFonts w:cs="B Nazanin"/>
          <w:color w:val="262626" w:themeColor="text1" w:themeTint="D9"/>
          <w:sz w:val="20"/>
          <w:szCs w:val="20"/>
        </w:rPr>
        <w:t>JCR</w:t>
      </w:r>
      <w:r w:rsidRPr="005C453A">
        <w:rPr>
          <w:rFonts w:cs="B Nazanin" w:hint="cs"/>
          <w:color w:val="262626" w:themeColor="text1" w:themeTint="D9"/>
          <w:szCs w:val="24"/>
          <w:rtl/>
        </w:rPr>
        <w:t xml:space="preserve"> در پنج سال گذشته (منتهی بتاریخ درخواست) مشارکت نموده باشند.</w:t>
      </w:r>
      <w:r w:rsidRPr="005C453A">
        <w:rPr>
          <w:rFonts w:cs="B Nazanin"/>
          <w:color w:val="262626" w:themeColor="text1" w:themeTint="D9"/>
          <w:szCs w:val="24"/>
        </w:rPr>
        <w:t xml:space="preserve"> </w:t>
      </w:r>
      <w:r w:rsidRPr="005C453A">
        <w:rPr>
          <w:rFonts w:cs="B Nazanin" w:hint="cs"/>
          <w:color w:val="262626" w:themeColor="text1" w:themeTint="D9"/>
          <w:szCs w:val="24"/>
          <w:rtl/>
        </w:rPr>
        <w:t xml:space="preserve">برای رشته های موضوع تبصره 6 این دستورالعمل سه فقره مقاله در مجلات </w:t>
      </w:r>
      <w:r w:rsidRPr="005C453A">
        <w:rPr>
          <w:rFonts w:cs="B Nazanin"/>
          <w:color w:val="262626" w:themeColor="text1" w:themeTint="D9"/>
          <w:szCs w:val="24"/>
        </w:rPr>
        <w:t xml:space="preserve">ISC </w:t>
      </w:r>
      <w:r w:rsidRPr="005C453A">
        <w:rPr>
          <w:rFonts w:cs="B Nazanin" w:hint="cs"/>
          <w:color w:val="262626" w:themeColor="text1" w:themeTint="D9"/>
          <w:szCs w:val="24"/>
          <w:rtl/>
        </w:rPr>
        <w:t xml:space="preserve"> نیز قابل قبول می</w:t>
      </w:r>
      <w:r w:rsidRPr="005C453A">
        <w:rPr>
          <w:rFonts w:cs="B Nazanin"/>
          <w:color w:val="262626" w:themeColor="text1" w:themeTint="D9"/>
          <w:szCs w:val="24"/>
          <w:rtl/>
        </w:rPr>
        <w:softHyphen/>
      </w:r>
      <w:r w:rsidRPr="005C453A">
        <w:rPr>
          <w:rFonts w:cs="B Nazanin" w:hint="cs"/>
          <w:color w:val="262626" w:themeColor="text1" w:themeTint="D9"/>
          <w:szCs w:val="24"/>
          <w:rtl/>
        </w:rPr>
        <w:t>باشد.</w:t>
      </w:r>
    </w:p>
    <w:p w:rsidR="005C453A" w:rsidRPr="005C453A" w:rsidRDefault="005C453A" w:rsidP="005C453A">
      <w:pPr>
        <w:jc w:val="center"/>
        <w:rPr>
          <w:rFonts w:cs="B Nazanin"/>
          <w:b/>
          <w:bCs/>
          <w:color w:val="C00000"/>
          <w:sz w:val="22"/>
          <w:szCs w:val="28"/>
          <w:rtl/>
        </w:rPr>
      </w:pPr>
      <w:r w:rsidRPr="005C453A">
        <w:rPr>
          <w:rFonts w:cs="B Nazanin" w:hint="cs"/>
          <w:b/>
          <w:bCs/>
          <w:color w:val="C00000"/>
          <w:sz w:val="22"/>
          <w:szCs w:val="28"/>
          <w:rtl/>
        </w:rPr>
        <w:t xml:space="preserve">پیوست شماره </w:t>
      </w:r>
      <w:r w:rsidRPr="005C453A">
        <w:rPr>
          <w:rFonts w:cs="B Nazanin" w:hint="cs"/>
          <w:b/>
          <w:bCs/>
          <w:color w:val="C00000"/>
          <w:sz w:val="22"/>
          <w:szCs w:val="28"/>
          <w:rtl/>
        </w:rPr>
        <w:t>2</w:t>
      </w:r>
      <w:r w:rsidRPr="005C453A">
        <w:rPr>
          <w:rFonts w:cs="B Nazanin" w:hint="cs"/>
          <w:b/>
          <w:bCs/>
          <w:color w:val="C00000"/>
          <w:sz w:val="22"/>
          <w:szCs w:val="28"/>
          <w:rtl/>
        </w:rPr>
        <w:t>:</w:t>
      </w:r>
    </w:p>
    <w:p w:rsidR="005C453A" w:rsidRPr="005C453A" w:rsidRDefault="005C453A" w:rsidP="005C453A">
      <w:pPr>
        <w:jc w:val="both"/>
        <w:rPr>
          <w:rFonts w:eastAsia="Calibri" w:cs="B Nazanin"/>
          <w:b/>
          <w:bCs/>
          <w:color w:val="262626" w:themeColor="text1" w:themeTint="D9"/>
          <w:sz w:val="28"/>
          <w:szCs w:val="24"/>
          <w:rtl/>
        </w:rPr>
      </w:pPr>
      <w:r w:rsidRPr="005C453A">
        <w:rPr>
          <w:rFonts w:eastAsia="Calibri" w:cs="B Nazanin" w:hint="cs"/>
          <w:b/>
          <w:bCs/>
          <w:color w:val="262626" w:themeColor="text1" w:themeTint="D9"/>
          <w:sz w:val="28"/>
          <w:szCs w:val="24"/>
          <w:rtl/>
        </w:rPr>
        <w:t xml:space="preserve">ماده 5 </w:t>
      </w:r>
      <w:r w:rsidRPr="005C453A">
        <w:rPr>
          <w:rFonts w:ascii="Times New Roman" w:eastAsia="Calibri" w:hAnsi="Times New Roman" w:cs="Times New Roman" w:hint="cs"/>
          <w:b/>
          <w:bCs/>
          <w:color w:val="262626" w:themeColor="text1" w:themeTint="D9"/>
          <w:szCs w:val="24"/>
          <w:rtl/>
        </w:rPr>
        <w:t>–</w:t>
      </w:r>
      <w:r w:rsidRPr="005C453A">
        <w:rPr>
          <w:rFonts w:eastAsia="Calibri" w:cs="B Nazanin" w:hint="cs"/>
          <w:b/>
          <w:bCs/>
          <w:color w:val="262626" w:themeColor="text1" w:themeTint="D9"/>
          <w:sz w:val="28"/>
          <w:szCs w:val="24"/>
          <w:rtl/>
        </w:rPr>
        <w:t xml:space="preserve"> مدت زمان اجرای برنامه و تعهدات </w:t>
      </w:r>
    </w:p>
    <w:p w:rsidR="005C453A" w:rsidRPr="005C453A" w:rsidRDefault="005C453A" w:rsidP="00894715">
      <w:pPr>
        <w:jc w:val="both"/>
        <w:rPr>
          <w:rFonts w:cs="B Nazanin"/>
          <w:color w:val="262626" w:themeColor="text1" w:themeTint="D9"/>
          <w:szCs w:val="24"/>
          <w:rtl/>
        </w:rPr>
      </w:pPr>
      <w:r w:rsidRPr="005C453A">
        <w:rPr>
          <w:rFonts w:cs="B Nazanin" w:hint="cs"/>
          <w:color w:val="262626" w:themeColor="text1" w:themeTint="D9"/>
          <w:szCs w:val="24"/>
          <w:rtl/>
        </w:rPr>
        <w:t>5 -1- مدت زمان اجرای برنامه از تاریخ عقد قرارداد به مدت سه سال است. مراحل و نحوه پرداخت در قرارداد مشخص خواهد شد. مسئول تیم تحقیقاتی می</w:t>
      </w:r>
      <w:r w:rsidRPr="005C453A">
        <w:rPr>
          <w:rFonts w:cs="B Nazanin"/>
          <w:color w:val="262626" w:themeColor="text1" w:themeTint="D9"/>
          <w:szCs w:val="24"/>
          <w:rtl/>
        </w:rPr>
        <w:softHyphen/>
      </w:r>
      <w:r w:rsidRPr="005C453A">
        <w:rPr>
          <w:rFonts w:cs="B Nazanin" w:hint="cs"/>
          <w:color w:val="262626" w:themeColor="text1" w:themeTint="D9"/>
          <w:szCs w:val="24"/>
          <w:rtl/>
        </w:rPr>
        <w:t>باید نتایج حاصل از برنامه تحقیقاتی را در قالب موارد مشروحه زیر به معاونت پژوهش و فناوری دانشگاه ارائه نماید:</w:t>
      </w:r>
    </w:p>
    <w:p w:rsidR="005C453A" w:rsidRPr="005C453A" w:rsidRDefault="005C453A" w:rsidP="00894715">
      <w:pPr>
        <w:pStyle w:val="ListParagraph"/>
        <w:numPr>
          <w:ilvl w:val="0"/>
          <w:numId w:val="13"/>
        </w:numPr>
        <w:spacing w:line="276" w:lineRule="auto"/>
        <w:ind w:left="362"/>
        <w:jc w:val="both"/>
        <w:rPr>
          <w:rFonts w:cs="B Nazanin"/>
          <w:color w:val="262626" w:themeColor="text1" w:themeTint="D9"/>
          <w:szCs w:val="24"/>
        </w:rPr>
      </w:pPr>
      <w:r w:rsidRPr="00894715">
        <w:rPr>
          <w:rFonts w:cs="B Nazanin" w:hint="cs"/>
          <w:color w:val="262626" w:themeColor="text1" w:themeTint="D9"/>
          <w:sz w:val="22"/>
          <w:szCs w:val="22"/>
          <w:rtl/>
        </w:rPr>
        <w:t xml:space="preserve">اسناد مربوط به انتشار حداقل سه فقره مقاله حاصل از نتایج برنامه مصوب طرح تحقیقاتی حاضر با رتبه </w:t>
      </w:r>
      <w:r w:rsidRPr="00894715">
        <w:rPr>
          <w:rFonts w:cs="B Nazanin"/>
          <w:color w:val="262626" w:themeColor="text1" w:themeTint="D9"/>
          <w:sz w:val="18"/>
          <w:szCs w:val="18"/>
        </w:rPr>
        <w:t>Q1</w:t>
      </w:r>
      <w:r w:rsidRPr="00894715">
        <w:rPr>
          <w:rFonts w:cs="B Nazanin" w:hint="cs"/>
          <w:color w:val="262626" w:themeColor="text1" w:themeTint="D9"/>
          <w:sz w:val="22"/>
          <w:szCs w:val="22"/>
          <w:rtl/>
        </w:rPr>
        <w:t xml:space="preserve"> مستخرج از </w:t>
      </w:r>
      <w:r w:rsidRPr="00894715">
        <w:rPr>
          <w:rFonts w:cs="B Nazanin"/>
          <w:color w:val="262626" w:themeColor="text1" w:themeTint="D9"/>
          <w:sz w:val="18"/>
          <w:szCs w:val="18"/>
        </w:rPr>
        <w:t>JCR</w:t>
      </w:r>
      <w:r w:rsidRPr="00894715">
        <w:rPr>
          <w:rFonts w:cs="B Nazanin" w:hint="cs"/>
          <w:color w:val="262626" w:themeColor="text1" w:themeTint="D9"/>
          <w:sz w:val="22"/>
          <w:szCs w:val="22"/>
          <w:rtl/>
        </w:rPr>
        <w:t xml:space="preserve"> </w:t>
      </w:r>
    </w:p>
    <w:p w:rsidR="005C453A" w:rsidRPr="005C453A" w:rsidRDefault="005C453A" w:rsidP="00894715">
      <w:pPr>
        <w:jc w:val="both"/>
        <w:rPr>
          <w:rFonts w:cs="B Nazanin"/>
          <w:color w:val="262626" w:themeColor="text1" w:themeTint="D9"/>
          <w:szCs w:val="24"/>
          <w:rtl/>
        </w:rPr>
      </w:pPr>
      <w:r w:rsidRPr="005C453A">
        <w:rPr>
          <w:rFonts w:cs="B Nazanin" w:hint="cs"/>
          <w:color w:val="262626" w:themeColor="text1" w:themeTint="D9"/>
          <w:szCs w:val="24"/>
          <w:rtl/>
        </w:rPr>
        <w:t>تبصره 10</w:t>
      </w:r>
      <w:r w:rsidRPr="005C453A">
        <w:rPr>
          <w:rFonts w:ascii="Times New Roman" w:hAnsi="Times New Roman" w:cs="Times New Roman" w:hint="cs"/>
          <w:color w:val="262626" w:themeColor="text1" w:themeTint="D9"/>
          <w:sz w:val="22"/>
          <w:szCs w:val="24"/>
          <w:rtl/>
        </w:rPr>
        <w:t>–</w:t>
      </w:r>
      <w:r w:rsidRPr="005C453A">
        <w:rPr>
          <w:rFonts w:cs="B Nazanin" w:hint="cs"/>
          <w:color w:val="262626" w:themeColor="text1" w:themeTint="D9"/>
          <w:szCs w:val="24"/>
          <w:rtl/>
        </w:rPr>
        <w:t xml:space="preserve"> چنانچه تیم در پایان برنامه به تعهدات خود عمل نکند مدیریت امور پژوهشی دانشگاه پس از تمدید یکساله طرح، متناسب با میزان عمل نشده از تعهدات، تمام یا بخشی از مبلغ هزینه شده از برنامه مصوب را به نحو مقتضی از مسئول تیم تحقیقاتی تأدیه خواهد نمود.  </w:t>
      </w:r>
    </w:p>
    <w:p w:rsidR="005C453A" w:rsidRPr="005C453A" w:rsidRDefault="005C453A" w:rsidP="00894715">
      <w:pPr>
        <w:ind w:left="95"/>
        <w:jc w:val="both"/>
        <w:rPr>
          <w:rFonts w:cs="B Nazanin"/>
          <w:color w:val="262626" w:themeColor="text1" w:themeTint="D9"/>
          <w:szCs w:val="24"/>
          <w:rtl/>
        </w:rPr>
      </w:pPr>
      <w:r w:rsidRPr="005C453A">
        <w:rPr>
          <w:rFonts w:cs="B Nazanin" w:hint="cs"/>
          <w:color w:val="262626" w:themeColor="text1" w:themeTint="D9"/>
          <w:szCs w:val="24"/>
          <w:rtl/>
        </w:rPr>
        <w:t xml:space="preserve">5-2- در هر مقطع زمانی از دوره، در صورتی که مسئول تیم تحقیقاتی به تعهدات خود عمل نماید تسویه مقدور خواهد بود. </w:t>
      </w:r>
    </w:p>
    <w:p w:rsidR="005C453A" w:rsidRPr="005C453A" w:rsidRDefault="005C453A" w:rsidP="00894715">
      <w:pPr>
        <w:jc w:val="both"/>
        <w:rPr>
          <w:rFonts w:eastAsia="Calibri" w:cs="B Nazanin"/>
          <w:b/>
          <w:bCs/>
          <w:color w:val="262626" w:themeColor="text1" w:themeTint="D9"/>
          <w:sz w:val="28"/>
          <w:szCs w:val="24"/>
          <w:rtl/>
        </w:rPr>
      </w:pPr>
      <w:r w:rsidRPr="005C453A">
        <w:rPr>
          <w:rFonts w:eastAsia="Calibri" w:cs="B Nazanin" w:hint="cs"/>
          <w:b/>
          <w:bCs/>
          <w:color w:val="262626" w:themeColor="text1" w:themeTint="D9"/>
          <w:sz w:val="28"/>
          <w:szCs w:val="24"/>
          <w:rtl/>
        </w:rPr>
        <w:t>ماده 6- شرایط مقالات منتشره</w:t>
      </w:r>
    </w:p>
    <w:p w:rsidR="005C453A" w:rsidRPr="005C453A" w:rsidRDefault="005C453A" w:rsidP="00894715">
      <w:pPr>
        <w:pStyle w:val="ListParagraph"/>
        <w:numPr>
          <w:ilvl w:val="0"/>
          <w:numId w:val="13"/>
        </w:numPr>
        <w:spacing w:line="276" w:lineRule="auto"/>
        <w:jc w:val="both"/>
        <w:rPr>
          <w:rFonts w:cs="B Nazanin"/>
          <w:color w:val="262626" w:themeColor="text1" w:themeTint="D9"/>
          <w:szCs w:val="24"/>
          <w:rtl/>
        </w:rPr>
      </w:pPr>
      <w:r w:rsidRPr="005C453A">
        <w:rPr>
          <w:rFonts w:cs="B Nazanin" w:hint="cs"/>
          <w:color w:val="262626" w:themeColor="text1" w:themeTint="D9"/>
          <w:szCs w:val="24"/>
          <w:rtl/>
        </w:rPr>
        <w:t>کلیه مراحل ارسال، پذیرش و چاپ مقاله می</w:t>
      </w:r>
      <w:r w:rsidRPr="005C453A">
        <w:rPr>
          <w:rFonts w:cs="B Nazanin"/>
          <w:color w:val="262626" w:themeColor="text1" w:themeTint="D9"/>
          <w:szCs w:val="24"/>
          <w:rtl/>
        </w:rPr>
        <w:softHyphen/>
      </w:r>
      <w:r w:rsidRPr="005C453A">
        <w:rPr>
          <w:rFonts w:cs="B Nazanin" w:hint="cs"/>
          <w:color w:val="262626" w:themeColor="text1" w:themeTint="D9"/>
          <w:szCs w:val="24"/>
          <w:rtl/>
        </w:rPr>
        <w:t>باید پس از تاریخ عقد قرارداد انجام شده باشد.</w:t>
      </w:r>
    </w:p>
    <w:p w:rsidR="005C453A" w:rsidRPr="005C453A" w:rsidRDefault="005C453A" w:rsidP="00894715">
      <w:pPr>
        <w:pStyle w:val="ListParagraph"/>
        <w:numPr>
          <w:ilvl w:val="0"/>
          <w:numId w:val="13"/>
        </w:numPr>
        <w:spacing w:line="276" w:lineRule="auto"/>
        <w:jc w:val="both"/>
        <w:rPr>
          <w:rFonts w:cs="B Nazanin"/>
          <w:color w:val="262626" w:themeColor="text1" w:themeTint="D9"/>
          <w:szCs w:val="24"/>
          <w:rtl/>
        </w:rPr>
      </w:pPr>
      <w:r w:rsidRPr="005C453A">
        <w:rPr>
          <w:rFonts w:cs="B Nazanin" w:hint="cs"/>
          <w:color w:val="262626" w:themeColor="text1" w:themeTint="D9"/>
          <w:szCs w:val="24"/>
          <w:rtl/>
        </w:rPr>
        <w:t>مسئول تیم تحقیقاتی می</w:t>
      </w:r>
      <w:r w:rsidRPr="005C453A">
        <w:rPr>
          <w:rFonts w:cs="B Nazanin"/>
          <w:color w:val="262626" w:themeColor="text1" w:themeTint="D9"/>
          <w:szCs w:val="24"/>
          <w:rtl/>
        </w:rPr>
        <w:softHyphen/>
      </w:r>
      <w:r w:rsidRPr="005C453A">
        <w:rPr>
          <w:rFonts w:cs="B Nazanin" w:hint="cs"/>
          <w:color w:val="262626" w:themeColor="text1" w:themeTint="D9"/>
          <w:szCs w:val="24"/>
          <w:rtl/>
        </w:rPr>
        <w:t>باید به عنوان نویسنده مسئول یا نویسنده اول مقاله باشد.</w:t>
      </w:r>
    </w:p>
    <w:p w:rsidR="005C453A" w:rsidRPr="005C453A" w:rsidRDefault="005C453A" w:rsidP="00894715">
      <w:pPr>
        <w:pStyle w:val="ListParagraph"/>
        <w:numPr>
          <w:ilvl w:val="0"/>
          <w:numId w:val="13"/>
        </w:numPr>
        <w:spacing w:line="276" w:lineRule="auto"/>
        <w:jc w:val="both"/>
        <w:rPr>
          <w:rFonts w:cs="B Nazanin"/>
          <w:color w:val="262626" w:themeColor="text1" w:themeTint="D9"/>
          <w:szCs w:val="24"/>
          <w:rtl/>
        </w:rPr>
      </w:pPr>
      <w:r w:rsidRPr="005C453A">
        <w:rPr>
          <w:rFonts w:cs="B Nazanin" w:hint="cs"/>
          <w:color w:val="262626" w:themeColor="text1" w:themeTint="D9"/>
          <w:szCs w:val="24"/>
          <w:rtl/>
        </w:rPr>
        <w:t>اسامی نویسندگان مقالات مستخرج از برنامه</w:t>
      </w:r>
      <w:r w:rsidRPr="005C453A">
        <w:rPr>
          <w:rFonts w:cs="B Nazanin"/>
          <w:color w:val="262626" w:themeColor="text1" w:themeTint="D9"/>
          <w:szCs w:val="24"/>
          <w:rtl/>
        </w:rPr>
        <w:softHyphen/>
      </w:r>
      <w:r w:rsidRPr="005C453A">
        <w:rPr>
          <w:rFonts w:cs="B Nazanin" w:hint="cs"/>
          <w:color w:val="262626" w:themeColor="text1" w:themeTint="D9"/>
          <w:szCs w:val="24"/>
          <w:rtl/>
        </w:rPr>
        <w:t>های تحقیقاتی طرح حاضر، می</w:t>
      </w:r>
      <w:r w:rsidRPr="005C453A">
        <w:rPr>
          <w:rFonts w:cs="B Nazanin"/>
          <w:color w:val="262626" w:themeColor="text1" w:themeTint="D9"/>
          <w:szCs w:val="24"/>
          <w:rtl/>
        </w:rPr>
        <w:softHyphen/>
      </w:r>
      <w:r w:rsidRPr="005C453A">
        <w:rPr>
          <w:rFonts w:cs="B Nazanin" w:hint="cs"/>
          <w:color w:val="262626" w:themeColor="text1" w:themeTint="D9"/>
          <w:szCs w:val="24"/>
          <w:rtl/>
        </w:rPr>
        <w:t>باید همان اسامی اعلامی در برنامه تحقیقاتی توسط متقاضی باشد. در غیر اینصورت مقاله یاد شده در حداقل تعهدات مورد نیاز اجرای طرح حاضر لحاظ نخواهد شد.</w:t>
      </w:r>
    </w:p>
    <w:p w:rsidR="005C453A" w:rsidRPr="005C453A" w:rsidRDefault="005C453A" w:rsidP="00894715">
      <w:pPr>
        <w:pStyle w:val="ListParagraph"/>
        <w:numPr>
          <w:ilvl w:val="0"/>
          <w:numId w:val="13"/>
        </w:numPr>
        <w:spacing w:line="276" w:lineRule="auto"/>
        <w:jc w:val="both"/>
        <w:rPr>
          <w:rFonts w:cs="B Nazanin"/>
          <w:color w:val="262626" w:themeColor="text1" w:themeTint="D9"/>
          <w:szCs w:val="24"/>
          <w:rtl/>
        </w:rPr>
      </w:pPr>
      <w:r w:rsidRPr="005C453A">
        <w:rPr>
          <w:rFonts w:cs="B Nazanin" w:hint="cs"/>
          <w:color w:val="262626" w:themeColor="text1" w:themeTint="D9"/>
          <w:szCs w:val="24"/>
          <w:rtl/>
        </w:rPr>
        <w:t xml:space="preserve">در بارگذاری مقالات در سامانه سیماپ به مقاله مستخرج از طرح ارتقای مرجعیت اشاره شده باشد. </w:t>
      </w:r>
    </w:p>
    <w:p w:rsidR="005C453A" w:rsidRPr="005C453A" w:rsidRDefault="005C453A" w:rsidP="00894715">
      <w:pPr>
        <w:pStyle w:val="ListParagraph"/>
        <w:numPr>
          <w:ilvl w:val="0"/>
          <w:numId w:val="13"/>
        </w:numPr>
        <w:spacing w:line="276" w:lineRule="auto"/>
        <w:jc w:val="both"/>
        <w:rPr>
          <w:rFonts w:cs="B Nazanin"/>
          <w:color w:val="262626" w:themeColor="text1" w:themeTint="D9"/>
          <w:szCs w:val="24"/>
        </w:rPr>
      </w:pPr>
      <w:r w:rsidRPr="005C453A">
        <w:rPr>
          <w:rFonts w:cs="B Nazanin" w:hint="cs"/>
          <w:color w:val="262626" w:themeColor="text1" w:themeTint="D9"/>
          <w:szCs w:val="24"/>
          <w:rtl/>
        </w:rPr>
        <w:t xml:space="preserve">در بخش </w:t>
      </w:r>
      <w:r w:rsidRPr="005C453A">
        <w:rPr>
          <w:rFonts w:eastAsia="Calibri" w:cs="B Nazanin"/>
          <w:color w:val="262626" w:themeColor="text1" w:themeTint="D9"/>
          <w:szCs w:val="24"/>
        </w:rPr>
        <w:t>Acknowledgement</w:t>
      </w:r>
      <w:r w:rsidRPr="005C453A">
        <w:rPr>
          <w:rFonts w:cs="B Nazanin" w:hint="cs"/>
          <w:color w:val="262626" w:themeColor="text1" w:themeTint="D9"/>
          <w:szCs w:val="24"/>
          <w:rtl/>
        </w:rPr>
        <w:t xml:space="preserve"> مقاله به حمایت مالی دانشگاه تبریز از چاپ مقاله اشاره شده باشد.</w:t>
      </w:r>
    </w:p>
    <w:p w:rsidR="005C453A" w:rsidRPr="005C453A" w:rsidRDefault="005C453A" w:rsidP="00894715">
      <w:pPr>
        <w:pStyle w:val="ListParagraph"/>
        <w:numPr>
          <w:ilvl w:val="0"/>
          <w:numId w:val="13"/>
        </w:numPr>
        <w:spacing w:line="276" w:lineRule="auto"/>
        <w:jc w:val="both"/>
        <w:rPr>
          <w:rFonts w:cs="B Nazanin"/>
          <w:color w:val="262626" w:themeColor="text1" w:themeTint="D9"/>
          <w:szCs w:val="24"/>
        </w:rPr>
      </w:pPr>
      <w:r w:rsidRPr="005C453A">
        <w:rPr>
          <w:rFonts w:cs="B Nazanin" w:hint="cs"/>
          <w:color w:val="262626" w:themeColor="text1" w:themeTint="D9"/>
          <w:szCs w:val="24"/>
          <w:rtl/>
        </w:rPr>
        <w:t>در مقالات مستخرج از برنامه، نام دانشگاه تبریز می</w:t>
      </w:r>
      <w:r w:rsidRPr="005C453A">
        <w:rPr>
          <w:rFonts w:cs="B Nazanin"/>
          <w:color w:val="262626" w:themeColor="text1" w:themeTint="D9"/>
          <w:szCs w:val="24"/>
          <w:rtl/>
        </w:rPr>
        <w:softHyphen/>
      </w:r>
      <w:r w:rsidRPr="005C453A">
        <w:rPr>
          <w:rFonts w:cs="B Nazanin" w:hint="cs"/>
          <w:color w:val="262626" w:themeColor="text1" w:themeTint="D9"/>
          <w:szCs w:val="24"/>
          <w:rtl/>
        </w:rPr>
        <w:t xml:space="preserve">باید بعنوان وابستگی نخست مسئول تیم تحقیقاتی و سایر اعضای وابسته به دانشگاه (اعم از پژوهشگر پسا دکتری، دانشجوی دکتری و ...) قید گردد. </w:t>
      </w:r>
    </w:p>
    <w:p w:rsidR="005C453A" w:rsidRPr="00894715" w:rsidRDefault="005C453A" w:rsidP="00FA0B54">
      <w:pPr>
        <w:pStyle w:val="ListParagraph"/>
        <w:numPr>
          <w:ilvl w:val="0"/>
          <w:numId w:val="13"/>
        </w:numPr>
        <w:spacing w:after="200" w:line="276" w:lineRule="auto"/>
        <w:jc w:val="both"/>
        <w:rPr>
          <w:rFonts w:cs="B Zar"/>
          <w:color w:val="262626" w:themeColor="text1" w:themeTint="D9"/>
          <w:rtl/>
        </w:rPr>
      </w:pPr>
      <w:r w:rsidRPr="00894715">
        <w:rPr>
          <w:rFonts w:cs="B Nazanin" w:hint="cs"/>
          <w:color w:val="262626" w:themeColor="text1" w:themeTint="D9"/>
          <w:szCs w:val="24"/>
          <w:rtl/>
        </w:rPr>
        <w:t>پژوهشگران خارج از دانشگاه که در عضویت تیم تحقیقاتی هستند نباید بعنوان نویسنده مسئول یا نویسنده نخست انتخاب گردند.</w:t>
      </w:r>
    </w:p>
    <w:sectPr w:rsidR="005C453A" w:rsidRPr="00894715" w:rsidSect="00F94509">
      <w:headerReference w:type="default" r:id="rId9"/>
      <w:footerReference w:type="even" r:id="rId10"/>
      <w:footerReference w:type="default" r:id="rId11"/>
      <w:endnotePr>
        <w:numFmt w:val="lowerLetter"/>
      </w:endnotePr>
      <w:pgSz w:w="11907" w:h="16840" w:code="9"/>
      <w:pgMar w:top="1411" w:right="1195" w:bottom="850" w:left="153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FBF" w:rsidRDefault="003D3FBF">
      <w:r>
        <w:separator/>
      </w:r>
    </w:p>
  </w:endnote>
  <w:endnote w:type="continuationSeparator" w:id="0">
    <w:p w:rsidR="003D3FBF" w:rsidRDefault="003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s">
    <w:altName w:val="Times New Roman"/>
    <w:charset w:val="00"/>
    <w:family w:val="auto"/>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6001" w:usb1="00000000" w:usb2="00000000" w:usb3="00000000" w:csb0="00000040" w:csb1="00000000"/>
  </w:font>
  <w:font w:name="Zar">
    <w:altName w:val="Courier New"/>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1" w:usb1="00000000" w:usb2="00000000" w:usb3="00000000" w:csb0="00000040" w:csb1="00000000"/>
  </w:font>
  <w:font w:name="Lotus">
    <w:altName w:val="Courier New"/>
    <w:charset w:val="B2"/>
    <w:family w:val="auto"/>
    <w:pitch w:val="variable"/>
    <w:sig w:usb0="00006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64" w:rsidRDefault="002A1A6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ED3664" w:rsidRDefault="00ED3664">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64" w:rsidRDefault="002A1A65">
    <w:pPr>
      <w:pStyle w:val="Footer"/>
      <w:framePr w:w="346" w:h="391" w:hRule="exact" w:wrap="around" w:vAnchor="text" w:hAnchor="page" w:x="5626" w:y="-183"/>
      <w:jc w:val="center"/>
      <w:rPr>
        <w:rStyle w:val="PageNumber"/>
        <w:rFonts w:cs="Yagut"/>
        <w:b/>
        <w:bCs/>
        <w:szCs w:val="24"/>
        <w:rtl/>
      </w:rPr>
    </w:pPr>
    <w:r>
      <w:rPr>
        <w:rStyle w:val="PageNumber"/>
        <w:rFonts w:cs="Yagut"/>
        <w:b/>
        <w:bCs/>
        <w:szCs w:val="24"/>
        <w:rtl/>
      </w:rPr>
      <w:fldChar w:fldCharType="begin"/>
    </w:r>
    <w:r>
      <w:rPr>
        <w:rStyle w:val="PageNumber"/>
        <w:rFonts w:cs="Yagut"/>
        <w:b/>
        <w:bCs/>
        <w:szCs w:val="24"/>
      </w:rPr>
      <w:instrText xml:space="preserve">PAGE  </w:instrText>
    </w:r>
    <w:r>
      <w:rPr>
        <w:rStyle w:val="PageNumber"/>
        <w:rFonts w:cs="Yagut"/>
        <w:b/>
        <w:bCs/>
        <w:szCs w:val="24"/>
        <w:rtl/>
      </w:rPr>
      <w:fldChar w:fldCharType="separate"/>
    </w:r>
    <w:r w:rsidR="00FC1C8A">
      <w:rPr>
        <w:rStyle w:val="PageNumber"/>
        <w:rFonts w:cs="Yagut"/>
        <w:b/>
        <w:bCs/>
        <w:szCs w:val="24"/>
        <w:rtl/>
      </w:rPr>
      <w:t>1</w:t>
    </w:r>
    <w:r>
      <w:rPr>
        <w:rStyle w:val="PageNumber"/>
        <w:rFonts w:cs="Yagut"/>
        <w:b/>
        <w:bCs/>
        <w:szCs w:val="24"/>
        <w:rtl/>
      </w:rPr>
      <w:fldChar w:fldCharType="end"/>
    </w:r>
  </w:p>
  <w:p w:rsidR="00BB0B70" w:rsidRDefault="00BB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FBF" w:rsidRDefault="003D3FBF">
      <w:r>
        <w:separator/>
      </w:r>
    </w:p>
  </w:footnote>
  <w:footnote w:type="continuationSeparator" w:id="0">
    <w:p w:rsidR="003D3FBF" w:rsidRDefault="003D3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7D" w:rsidRDefault="00F94509">
    <w:pPr>
      <w:pStyle w:val="Header"/>
    </w:pPr>
    <w:r>
      <w:rPr>
        <w:rFonts w:cs="B Nazanin" w:hint="cs"/>
        <w:sz w:val="20"/>
        <w:szCs w:val="28"/>
        <w:rtl/>
      </w:rPr>
      <mc:AlternateContent>
        <mc:Choice Requires="wps">
          <w:drawing>
            <wp:anchor distT="0" distB="0" distL="114300" distR="114300" simplePos="0" relativeHeight="251659264" behindDoc="0" locked="0" layoutInCell="1" allowOverlap="1" wp14:anchorId="08ACE727" wp14:editId="6C2C6ABA">
              <wp:simplePos x="0" y="0"/>
              <wp:positionH relativeFrom="margin">
                <wp:posOffset>-220923</wp:posOffset>
              </wp:positionH>
              <wp:positionV relativeFrom="paragraph">
                <wp:posOffset>-232012</wp:posOffset>
              </wp:positionV>
              <wp:extent cx="6170695" cy="368741"/>
              <wp:effectExtent l="0" t="0" r="20955" b="12700"/>
              <wp:wrapNone/>
              <wp:docPr id="21" name="Rounded Rectangle 21"/>
              <wp:cNvGraphicFramePr/>
              <a:graphic xmlns:a="http://schemas.openxmlformats.org/drawingml/2006/main">
                <a:graphicData uri="http://schemas.microsoft.com/office/word/2010/wordprocessingShape">
                  <wps:wsp>
                    <wps:cNvSpPr/>
                    <wps:spPr>
                      <a:xfrm>
                        <a:off x="0" y="0"/>
                        <a:ext cx="6170695" cy="36874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94509" w:rsidRPr="00F94509" w:rsidRDefault="00F94509" w:rsidP="00894715">
                          <w:pPr>
                            <w:pStyle w:val="Header"/>
                            <w:ind w:right="-270"/>
                            <w:rPr>
                              <w:rFonts w:cs="B Nazanin"/>
                              <w:color w:val="000000"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پیشنهاد پروپوزال طرح</w:t>
                          </w:r>
                          <w:r w:rsidRPr="00F94509">
                            <w:rPr>
                              <w:rFonts w:cs="B Nazanin"/>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4F7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ارتقا</w:t>
                          </w:r>
                          <w:r w:rsidR="0089471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64F7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مرجعیت علمی دانشگاه تبریز</w:t>
                          </w: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4F7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مدیریت امورپژوهشی </w:t>
                          </w:r>
                        </w:p>
                        <w:p w:rsidR="00F94509" w:rsidRDefault="00F94509" w:rsidP="00F94509">
                          <w:pPr>
                            <w:jc w:val="center"/>
                            <w:rPr>
                              <w:lang w:bidi="fa-IR"/>
                            </w:rPr>
                          </w:pPr>
                          <w:r w:rsidRPr="00F94509">
                            <w:rPr>
                              <w:rFonts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457D">
                            <w:rPr>
                              <w:rFonts w:cs="B Nazanin" w:hint="cs"/>
                              <w:sz w:val="20"/>
                              <w:szCs w:val="28"/>
                              <w:rtl/>
                            </w:rPr>
                            <w:t xml:space="preserve">فرم </w:t>
                          </w:r>
                          <w:r>
                            <w:rPr>
                              <w:rFonts w:cs="B Nazanin" w:hint="cs"/>
                              <w:sz w:val="20"/>
                              <w:szCs w:val="28"/>
                              <w:rtl/>
                            </w:rPr>
                            <w:t xml:space="preserve">پیشنهاد </w:t>
                          </w:r>
                          <w:r w:rsidRPr="0016457D">
                            <w:rPr>
                              <w:rFonts w:cs="B Nazanin" w:hint="cs"/>
                              <w:sz w:val="20"/>
                              <w:szCs w:val="28"/>
                              <w:rtl/>
                            </w:rPr>
                            <w:t>پر</w:t>
                          </w:r>
                          <w:r>
                            <w:rPr>
                              <w:rFonts w:cs="B Nazanin" w:hint="cs"/>
                              <w:sz w:val="20"/>
                              <w:szCs w:val="28"/>
                              <w:rtl/>
                            </w:rPr>
                            <w:t>و</w:t>
                          </w:r>
                          <w:r w:rsidRPr="0016457D">
                            <w:rPr>
                              <w:rFonts w:cs="B Nazanin" w:hint="cs"/>
                              <w:sz w:val="20"/>
                              <w:szCs w:val="28"/>
                              <w:rtl/>
                            </w:rPr>
                            <w:t>پوزال طرح</w:t>
                          </w:r>
                          <w:r w:rsidRPr="0016457D">
                            <w:rPr>
                              <w:rFonts w:cs="B Nazanin"/>
                              <w:sz w:val="20"/>
                              <w:szCs w:val="28"/>
                              <w:rtl/>
                            </w:rPr>
                            <w:softHyphen/>
                          </w:r>
                          <w:r w:rsidRPr="0016457D">
                            <w:rPr>
                              <w:rFonts w:cs="B Nazanin" w:hint="cs"/>
                              <w:sz w:val="20"/>
                              <w:szCs w:val="28"/>
                              <w:rtl/>
                            </w:rPr>
                            <w:t xml:space="preserve"> </w:t>
                          </w:r>
                          <w:r>
                            <w:rPr>
                              <w:rFonts w:cs="B Nazanin" w:hint="cs"/>
                              <w:sz w:val="20"/>
                              <w:szCs w:val="28"/>
                              <w:rtl/>
                            </w:rPr>
                            <w:t xml:space="preserve">ارتقاء </w:t>
                          </w:r>
                          <w:r w:rsidRPr="0016457D">
                            <w:rPr>
                              <w:rFonts w:cs="B Nazanin" w:hint="cs"/>
                              <w:sz w:val="20"/>
                              <w:szCs w:val="28"/>
                              <w:rtl/>
                            </w:rPr>
                            <w:t>مرجعیت علمی</w:t>
                          </w:r>
                          <w:r>
                            <w:rPr>
                              <w:rFonts w:cs="B Nazanin" w:hint="cs"/>
                              <w:sz w:val="20"/>
                              <w:szCs w:val="28"/>
                              <w:rtl/>
                            </w:rPr>
                            <w:t xml:space="preserve"> دانشگاه تبریز ...................................................... مدیریت امورپژوهشی</w:t>
                          </w:r>
                          <w:r>
                            <w:rPr>
                              <w:rFonts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E727" id="Rounded Rectangle 21" o:spid="_x0000_s1027" style="position:absolute;left:0;text-align:left;margin-left:-17.4pt;margin-top:-18.25pt;width:485.9pt;height:2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" filled="f" strokecolor="#1f4d78 [1604]" strokeweight="1pt">
              <v:stroke joinstyle="miter"/>
              <v:textbox>
                <w:txbxContent>
                  <w:p w:rsidR="00F94509" w:rsidRPr="00F94509" w:rsidRDefault="00F94509" w:rsidP="00894715">
                    <w:pPr>
                      <w:pStyle w:val="Header"/>
                      <w:ind w:right="-270"/>
                      <w:rPr>
                        <w:rFonts w:cs="B Nazanin"/>
                        <w:color w:val="000000"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پیشنهاد پروپوزال طرح</w:t>
                    </w:r>
                    <w:r w:rsidRPr="00F94509">
                      <w:rPr>
                        <w:rFonts w:cs="B Nazanin"/>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4F7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ارتقا</w:t>
                    </w:r>
                    <w:r w:rsidR="0089471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64F7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مرجعیت علمی دانشگاه تبریز</w:t>
                    </w: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4F75">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4509">
                      <w:rPr>
                        <w:rFonts w:cs="B Nazanin" w:hint="cs"/>
                        <w:color w:val="000000" w:themeColor="text1"/>
                        <w:sz w:val="20"/>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مدیریت امورپژوهشی </w:t>
                    </w:r>
                  </w:p>
                  <w:p w:rsidR="00F94509" w:rsidRDefault="00F94509" w:rsidP="00F94509">
                    <w:pPr>
                      <w:jc w:val="center"/>
                      <w:rPr>
                        <w:lang w:bidi="fa-IR"/>
                      </w:rPr>
                    </w:pPr>
                    <w:r w:rsidRPr="00F94509">
                      <w:rPr>
                        <w:rFonts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457D">
                      <w:rPr>
                        <w:rFonts w:cs="B Nazanin" w:hint="cs"/>
                        <w:sz w:val="20"/>
                        <w:szCs w:val="28"/>
                        <w:rtl/>
                      </w:rPr>
                      <w:t xml:space="preserve">فرم </w:t>
                    </w:r>
                    <w:r>
                      <w:rPr>
                        <w:rFonts w:cs="B Nazanin" w:hint="cs"/>
                        <w:sz w:val="20"/>
                        <w:szCs w:val="28"/>
                        <w:rtl/>
                      </w:rPr>
                      <w:t xml:space="preserve">پیشنهاد </w:t>
                    </w:r>
                    <w:r w:rsidRPr="0016457D">
                      <w:rPr>
                        <w:rFonts w:cs="B Nazanin" w:hint="cs"/>
                        <w:sz w:val="20"/>
                        <w:szCs w:val="28"/>
                        <w:rtl/>
                      </w:rPr>
                      <w:t>پر</w:t>
                    </w:r>
                    <w:r>
                      <w:rPr>
                        <w:rFonts w:cs="B Nazanin" w:hint="cs"/>
                        <w:sz w:val="20"/>
                        <w:szCs w:val="28"/>
                        <w:rtl/>
                      </w:rPr>
                      <w:t>و</w:t>
                    </w:r>
                    <w:r w:rsidRPr="0016457D">
                      <w:rPr>
                        <w:rFonts w:cs="B Nazanin" w:hint="cs"/>
                        <w:sz w:val="20"/>
                        <w:szCs w:val="28"/>
                        <w:rtl/>
                      </w:rPr>
                      <w:t>پوزال طرح</w:t>
                    </w:r>
                    <w:r w:rsidRPr="0016457D">
                      <w:rPr>
                        <w:rFonts w:cs="B Nazanin"/>
                        <w:sz w:val="20"/>
                        <w:szCs w:val="28"/>
                        <w:rtl/>
                      </w:rPr>
                      <w:softHyphen/>
                    </w:r>
                    <w:r w:rsidRPr="0016457D">
                      <w:rPr>
                        <w:rFonts w:cs="B Nazanin" w:hint="cs"/>
                        <w:sz w:val="20"/>
                        <w:szCs w:val="28"/>
                        <w:rtl/>
                      </w:rPr>
                      <w:t xml:space="preserve"> </w:t>
                    </w:r>
                    <w:r>
                      <w:rPr>
                        <w:rFonts w:cs="B Nazanin" w:hint="cs"/>
                        <w:sz w:val="20"/>
                        <w:szCs w:val="28"/>
                        <w:rtl/>
                      </w:rPr>
                      <w:t xml:space="preserve">ارتقاء </w:t>
                    </w:r>
                    <w:r w:rsidRPr="0016457D">
                      <w:rPr>
                        <w:rFonts w:cs="B Nazanin" w:hint="cs"/>
                        <w:sz w:val="20"/>
                        <w:szCs w:val="28"/>
                        <w:rtl/>
                      </w:rPr>
                      <w:t>مرجعیت علمی</w:t>
                    </w:r>
                    <w:r>
                      <w:rPr>
                        <w:rFonts w:cs="B Nazanin" w:hint="cs"/>
                        <w:sz w:val="20"/>
                        <w:szCs w:val="28"/>
                        <w:rtl/>
                      </w:rPr>
                      <w:t xml:space="preserve"> دانشگاه تبریز ...................................................... مدیریت امورپژوهشی</w:t>
                    </w:r>
                    <w:r>
                      <w:rPr>
                        <w:rFonts w:hint="cs"/>
                        <w:rtl/>
                        <w:lang w:bidi="fa-IR"/>
                      </w:rPr>
                      <w:t xml:space="preserve">                     </w:t>
                    </w:r>
                  </w:p>
                </w:txbxContent>
              </v:textbox>
              <w10:wrap anchorx="marg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307362"/>
    <w:lvl w:ilvl="0">
      <w:start w:val="1"/>
      <w:numFmt w:val="chosung"/>
      <w:lvlText w:val=""/>
      <w:lvlJc w:val="center"/>
      <w:pPr>
        <w:tabs>
          <w:tab w:val="num" w:pos="360"/>
        </w:tabs>
        <w:ind w:right="360" w:hanging="360"/>
      </w:pPr>
      <w:rPr>
        <w:rFonts w:ascii="Symbol" w:hAnsi="Symbol" w:hint="default"/>
      </w:rPr>
    </w:lvl>
  </w:abstractNum>
  <w:abstractNum w:abstractNumId="1">
    <w:nsid w:val="0C46791E"/>
    <w:multiLevelType w:val="hybridMultilevel"/>
    <w:tmpl w:val="7814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71D52"/>
    <w:multiLevelType w:val="hybridMultilevel"/>
    <w:tmpl w:val="90129C72"/>
    <w:lvl w:ilvl="0" w:tplc="08782472">
      <w:start w:val="3"/>
      <w:numFmt w:val="bullet"/>
      <w:lvlText w:val="-"/>
      <w:lvlJc w:val="left"/>
      <w:pPr>
        <w:ind w:left="720" w:hanging="360"/>
      </w:pPr>
      <w:rPr>
        <w:rFonts w:ascii="Zar-s" w:eastAsia="Times New Roman" w:hAnsi="Zar-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76128"/>
    <w:multiLevelType w:val="singleLevel"/>
    <w:tmpl w:val="16422A6A"/>
    <w:lvl w:ilvl="0">
      <w:start w:val="1"/>
      <w:numFmt w:val="decimal"/>
      <w:lvlText w:val="%1."/>
      <w:lvlJc w:val="center"/>
      <w:pPr>
        <w:tabs>
          <w:tab w:val="num" w:pos="648"/>
        </w:tabs>
        <w:ind w:right="360" w:hanging="72"/>
      </w:pPr>
    </w:lvl>
  </w:abstractNum>
  <w:abstractNum w:abstractNumId="4">
    <w:nsid w:val="232D3E2A"/>
    <w:multiLevelType w:val="hybridMultilevel"/>
    <w:tmpl w:val="0F4C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54EEB"/>
    <w:multiLevelType w:val="hybridMultilevel"/>
    <w:tmpl w:val="DAD4B2E0"/>
    <w:lvl w:ilvl="0" w:tplc="E2128120">
      <w:start w:val="1"/>
      <w:numFmt w:val="decimal"/>
      <w:lvlText w:val="%1-"/>
      <w:lvlJc w:val="left"/>
      <w:pPr>
        <w:tabs>
          <w:tab w:val="num" w:pos="720"/>
        </w:tabs>
        <w:ind w:left="720" w:hanging="360"/>
      </w:pPr>
      <w:rPr>
        <w:rFonts w:hint="cs"/>
      </w:rPr>
    </w:lvl>
    <w:lvl w:ilvl="1" w:tplc="2662E490">
      <w:start w:val="1"/>
      <w:numFmt w:val="bullet"/>
      <w:lvlText w:val=""/>
      <w:lvlJc w:val="left"/>
      <w:pPr>
        <w:tabs>
          <w:tab w:val="num" w:pos="1440"/>
        </w:tabs>
        <w:ind w:left="1440" w:hanging="360"/>
      </w:pPr>
      <w:rPr>
        <w:rFonts w:ascii="Symbol" w:eastAsia="Times New Roman" w:hAnsi="Symbol" w:cs="Yagut" w:hint="default"/>
        <w:sz w:val="22"/>
      </w:rPr>
    </w:lvl>
    <w:lvl w:ilvl="2" w:tplc="1FA6A2BC" w:tentative="1">
      <w:start w:val="1"/>
      <w:numFmt w:val="lowerRoman"/>
      <w:lvlText w:val="%3."/>
      <w:lvlJc w:val="right"/>
      <w:pPr>
        <w:tabs>
          <w:tab w:val="num" w:pos="2160"/>
        </w:tabs>
        <w:ind w:left="2160" w:hanging="180"/>
      </w:pPr>
    </w:lvl>
    <w:lvl w:ilvl="3" w:tplc="A00C9018" w:tentative="1">
      <w:start w:val="1"/>
      <w:numFmt w:val="decimal"/>
      <w:lvlText w:val="%4."/>
      <w:lvlJc w:val="left"/>
      <w:pPr>
        <w:tabs>
          <w:tab w:val="num" w:pos="2880"/>
        </w:tabs>
        <w:ind w:left="2880" w:hanging="360"/>
      </w:pPr>
    </w:lvl>
    <w:lvl w:ilvl="4" w:tplc="67CC85FA" w:tentative="1">
      <w:start w:val="1"/>
      <w:numFmt w:val="lowerLetter"/>
      <w:lvlText w:val="%5."/>
      <w:lvlJc w:val="left"/>
      <w:pPr>
        <w:tabs>
          <w:tab w:val="num" w:pos="3600"/>
        </w:tabs>
        <w:ind w:left="3600" w:hanging="360"/>
      </w:pPr>
    </w:lvl>
    <w:lvl w:ilvl="5" w:tplc="3F6A30F0" w:tentative="1">
      <w:start w:val="1"/>
      <w:numFmt w:val="lowerRoman"/>
      <w:lvlText w:val="%6."/>
      <w:lvlJc w:val="right"/>
      <w:pPr>
        <w:tabs>
          <w:tab w:val="num" w:pos="4320"/>
        </w:tabs>
        <w:ind w:left="4320" w:hanging="180"/>
      </w:pPr>
    </w:lvl>
    <w:lvl w:ilvl="6" w:tplc="D85002B2" w:tentative="1">
      <w:start w:val="1"/>
      <w:numFmt w:val="decimal"/>
      <w:lvlText w:val="%7."/>
      <w:lvlJc w:val="left"/>
      <w:pPr>
        <w:tabs>
          <w:tab w:val="num" w:pos="5040"/>
        </w:tabs>
        <w:ind w:left="5040" w:hanging="360"/>
      </w:pPr>
    </w:lvl>
    <w:lvl w:ilvl="7" w:tplc="DFD2155C" w:tentative="1">
      <w:start w:val="1"/>
      <w:numFmt w:val="lowerLetter"/>
      <w:lvlText w:val="%8."/>
      <w:lvlJc w:val="left"/>
      <w:pPr>
        <w:tabs>
          <w:tab w:val="num" w:pos="5760"/>
        </w:tabs>
        <w:ind w:left="5760" w:hanging="360"/>
      </w:pPr>
    </w:lvl>
    <w:lvl w:ilvl="8" w:tplc="E544166A" w:tentative="1">
      <w:start w:val="1"/>
      <w:numFmt w:val="lowerRoman"/>
      <w:lvlText w:val="%9."/>
      <w:lvlJc w:val="right"/>
      <w:pPr>
        <w:tabs>
          <w:tab w:val="num" w:pos="6480"/>
        </w:tabs>
        <w:ind w:left="6480" w:hanging="180"/>
      </w:pPr>
    </w:lvl>
  </w:abstractNum>
  <w:abstractNum w:abstractNumId="6">
    <w:nsid w:val="32727A13"/>
    <w:multiLevelType w:val="hybridMultilevel"/>
    <w:tmpl w:val="6FDA64F0"/>
    <w:lvl w:ilvl="0" w:tplc="BBD6860C">
      <w:start w:val="1"/>
      <w:numFmt w:val="bullet"/>
      <w:lvlText w:val="-"/>
      <w:lvlJc w:val="left"/>
      <w:pPr>
        <w:tabs>
          <w:tab w:val="num" w:pos="720"/>
        </w:tabs>
        <w:ind w:left="720" w:hanging="360"/>
      </w:pPr>
      <w:rPr>
        <w:rFonts w:ascii="Times New Roman" w:eastAsia="Times New Roman" w:hAnsi="Times New Roman" w:cs="Zar" w:hint="default"/>
      </w:rPr>
    </w:lvl>
    <w:lvl w:ilvl="1" w:tplc="EE76CA66">
      <w:start w:val="1"/>
      <w:numFmt w:val="bullet"/>
      <w:lvlText w:val=""/>
      <w:lvlJc w:val="left"/>
      <w:pPr>
        <w:tabs>
          <w:tab w:val="num" w:pos="1440"/>
        </w:tabs>
        <w:ind w:left="1440" w:hanging="360"/>
      </w:pPr>
      <w:rPr>
        <w:rFonts w:ascii="Wingdings" w:hAnsi="Wingdings" w:hint="default"/>
      </w:rPr>
    </w:lvl>
    <w:lvl w:ilvl="2" w:tplc="361A02EA" w:tentative="1">
      <w:start w:val="1"/>
      <w:numFmt w:val="bullet"/>
      <w:lvlText w:val=""/>
      <w:lvlJc w:val="left"/>
      <w:pPr>
        <w:tabs>
          <w:tab w:val="num" w:pos="2160"/>
        </w:tabs>
        <w:ind w:left="2160" w:hanging="360"/>
      </w:pPr>
      <w:rPr>
        <w:rFonts w:ascii="Wingdings" w:hAnsi="Wingdings" w:hint="default"/>
      </w:rPr>
    </w:lvl>
    <w:lvl w:ilvl="3" w:tplc="11A0AD56" w:tentative="1">
      <w:start w:val="1"/>
      <w:numFmt w:val="bullet"/>
      <w:lvlText w:val=""/>
      <w:lvlJc w:val="left"/>
      <w:pPr>
        <w:tabs>
          <w:tab w:val="num" w:pos="2880"/>
        </w:tabs>
        <w:ind w:left="2880" w:hanging="360"/>
      </w:pPr>
      <w:rPr>
        <w:rFonts w:ascii="Symbol" w:hAnsi="Symbol" w:hint="default"/>
      </w:rPr>
    </w:lvl>
    <w:lvl w:ilvl="4" w:tplc="303A6D02" w:tentative="1">
      <w:start w:val="1"/>
      <w:numFmt w:val="bullet"/>
      <w:lvlText w:val="o"/>
      <w:lvlJc w:val="left"/>
      <w:pPr>
        <w:tabs>
          <w:tab w:val="num" w:pos="3600"/>
        </w:tabs>
        <w:ind w:left="3600" w:hanging="360"/>
      </w:pPr>
      <w:rPr>
        <w:rFonts w:ascii="Courier New" w:hAnsi="Courier New" w:hint="default"/>
      </w:rPr>
    </w:lvl>
    <w:lvl w:ilvl="5" w:tplc="81807E7E" w:tentative="1">
      <w:start w:val="1"/>
      <w:numFmt w:val="bullet"/>
      <w:lvlText w:val=""/>
      <w:lvlJc w:val="left"/>
      <w:pPr>
        <w:tabs>
          <w:tab w:val="num" w:pos="4320"/>
        </w:tabs>
        <w:ind w:left="4320" w:hanging="360"/>
      </w:pPr>
      <w:rPr>
        <w:rFonts w:ascii="Wingdings" w:hAnsi="Wingdings" w:hint="default"/>
      </w:rPr>
    </w:lvl>
    <w:lvl w:ilvl="6" w:tplc="22269208" w:tentative="1">
      <w:start w:val="1"/>
      <w:numFmt w:val="bullet"/>
      <w:lvlText w:val=""/>
      <w:lvlJc w:val="left"/>
      <w:pPr>
        <w:tabs>
          <w:tab w:val="num" w:pos="5040"/>
        </w:tabs>
        <w:ind w:left="5040" w:hanging="360"/>
      </w:pPr>
      <w:rPr>
        <w:rFonts w:ascii="Symbol" w:hAnsi="Symbol" w:hint="default"/>
      </w:rPr>
    </w:lvl>
    <w:lvl w:ilvl="7" w:tplc="B33CACD2" w:tentative="1">
      <w:start w:val="1"/>
      <w:numFmt w:val="bullet"/>
      <w:lvlText w:val="o"/>
      <w:lvlJc w:val="left"/>
      <w:pPr>
        <w:tabs>
          <w:tab w:val="num" w:pos="5760"/>
        </w:tabs>
        <w:ind w:left="5760" w:hanging="360"/>
      </w:pPr>
      <w:rPr>
        <w:rFonts w:ascii="Courier New" w:hAnsi="Courier New" w:hint="default"/>
      </w:rPr>
    </w:lvl>
    <w:lvl w:ilvl="8" w:tplc="6EDE95DA" w:tentative="1">
      <w:start w:val="1"/>
      <w:numFmt w:val="bullet"/>
      <w:lvlText w:val=""/>
      <w:lvlJc w:val="left"/>
      <w:pPr>
        <w:tabs>
          <w:tab w:val="num" w:pos="6480"/>
        </w:tabs>
        <w:ind w:left="6480" w:hanging="360"/>
      </w:pPr>
      <w:rPr>
        <w:rFonts w:ascii="Wingdings" w:hAnsi="Wingdings" w:hint="default"/>
      </w:rPr>
    </w:lvl>
  </w:abstractNum>
  <w:abstractNum w:abstractNumId="7">
    <w:nsid w:val="33B4374A"/>
    <w:multiLevelType w:val="singleLevel"/>
    <w:tmpl w:val="7E08896E"/>
    <w:lvl w:ilvl="0">
      <w:start w:val="1"/>
      <w:numFmt w:val="decimal"/>
      <w:lvlText w:val="%1)"/>
      <w:lvlJc w:val="left"/>
      <w:pPr>
        <w:tabs>
          <w:tab w:val="num" w:pos="360"/>
        </w:tabs>
        <w:ind w:right="360" w:hanging="360"/>
      </w:pPr>
      <w:rPr>
        <w:rFonts w:hint="default"/>
        <w:sz w:val="24"/>
      </w:rPr>
    </w:lvl>
  </w:abstractNum>
  <w:abstractNum w:abstractNumId="8">
    <w:nsid w:val="55DE5C38"/>
    <w:multiLevelType w:val="hybridMultilevel"/>
    <w:tmpl w:val="BC385D32"/>
    <w:lvl w:ilvl="0" w:tplc="0B24BD7A">
      <w:start w:val="1"/>
      <w:numFmt w:val="decimal"/>
      <w:lvlText w:val="%1)"/>
      <w:lvlJc w:val="left"/>
      <w:pPr>
        <w:tabs>
          <w:tab w:val="num" w:pos="720"/>
        </w:tabs>
        <w:ind w:left="720" w:hanging="360"/>
      </w:pPr>
      <w:rPr>
        <w:rFonts w:hint="cs"/>
      </w:rPr>
    </w:lvl>
    <w:lvl w:ilvl="1" w:tplc="7A548DEC" w:tentative="1">
      <w:start w:val="1"/>
      <w:numFmt w:val="lowerLetter"/>
      <w:lvlText w:val="%2."/>
      <w:lvlJc w:val="left"/>
      <w:pPr>
        <w:tabs>
          <w:tab w:val="num" w:pos="1440"/>
        </w:tabs>
        <w:ind w:left="1440" w:hanging="360"/>
      </w:pPr>
    </w:lvl>
    <w:lvl w:ilvl="2" w:tplc="2A8EF92A" w:tentative="1">
      <w:start w:val="1"/>
      <w:numFmt w:val="lowerRoman"/>
      <w:lvlText w:val="%3."/>
      <w:lvlJc w:val="right"/>
      <w:pPr>
        <w:tabs>
          <w:tab w:val="num" w:pos="2160"/>
        </w:tabs>
        <w:ind w:left="2160" w:hanging="180"/>
      </w:pPr>
    </w:lvl>
    <w:lvl w:ilvl="3" w:tplc="62249830" w:tentative="1">
      <w:start w:val="1"/>
      <w:numFmt w:val="decimal"/>
      <w:lvlText w:val="%4."/>
      <w:lvlJc w:val="left"/>
      <w:pPr>
        <w:tabs>
          <w:tab w:val="num" w:pos="2880"/>
        </w:tabs>
        <w:ind w:left="2880" w:hanging="360"/>
      </w:pPr>
    </w:lvl>
    <w:lvl w:ilvl="4" w:tplc="0D2E0270" w:tentative="1">
      <w:start w:val="1"/>
      <w:numFmt w:val="lowerLetter"/>
      <w:lvlText w:val="%5."/>
      <w:lvlJc w:val="left"/>
      <w:pPr>
        <w:tabs>
          <w:tab w:val="num" w:pos="3600"/>
        </w:tabs>
        <w:ind w:left="3600" w:hanging="360"/>
      </w:pPr>
    </w:lvl>
    <w:lvl w:ilvl="5" w:tplc="E4901C14" w:tentative="1">
      <w:start w:val="1"/>
      <w:numFmt w:val="lowerRoman"/>
      <w:lvlText w:val="%6."/>
      <w:lvlJc w:val="right"/>
      <w:pPr>
        <w:tabs>
          <w:tab w:val="num" w:pos="4320"/>
        </w:tabs>
        <w:ind w:left="4320" w:hanging="180"/>
      </w:pPr>
    </w:lvl>
    <w:lvl w:ilvl="6" w:tplc="80C20748" w:tentative="1">
      <w:start w:val="1"/>
      <w:numFmt w:val="decimal"/>
      <w:lvlText w:val="%7."/>
      <w:lvlJc w:val="left"/>
      <w:pPr>
        <w:tabs>
          <w:tab w:val="num" w:pos="5040"/>
        </w:tabs>
        <w:ind w:left="5040" w:hanging="360"/>
      </w:pPr>
    </w:lvl>
    <w:lvl w:ilvl="7" w:tplc="D088A190" w:tentative="1">
      <w:start w:val="1"/>
      <w:numFmt w:val="lowerLetter"/>
      <w:lvlText w:val="%8."/>
      <w:lvlJc w:val="left"/>
      <w:pPr>
        <w:tabs>
          <w:tab w:val="num" w:pos="5760"/>
        </w:tabs>
        <w:ind w:left="5760" w:hanging="360"/>
      </w:pPr>
    </w:lvl>
    <w:lvl w:ilvl="8" w:tplc="919204F4" w:tentative="1">
      <w:start w:val="1"/>
      <w:numFmt w:val="lowerRoman"/>
      <w:lvlText w:val="%9."/>
      <w:lvlJc w:val="right"/>
      <w:pPr>
        <w:tabs>
          <w:tab w:val="num" w:pos="6480"/>
        </w:tabs>
        <w:ind w:left="6480" w:hanging="180"/>
      </w:pPr>
    </w:lvl>
  </w:abstractNum>
  <w:abstractNum w:abstractNumId="9">
    <w:nsid w:val="567221D4"/>
    <w:multiLevelType w:val="hybridMultilevel"/>
    <w:tmpl w:val="8B2EFD40"/>
    <w:lvl w:ilvl="0" w:tplc="E93C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51C52"/>
    <w:multiLevelType w:val="hybridMultilevel"/>
    <w:tmpl w:val="7F9C163E"/>
    <w:lvl w:ilvl="0" w:tplc="2DB875F4">
      <w:start w:val="1"/>
      <w:numFmt w:val="decimal"/>
      <w:lvlText w:val="%1)"/>
      <w:lvlJc w:val="left"/>
      <w:pPr>
        <w:tabs>
          <w:tab w:val="num" w:pos="720"/>
        </w:tabs>
        <w:ind w:left="720" w:hanging="360"/>
      </w:pPr>
      <w:rPr>
        <w:rFonts w:hint="cs"/>
      </w:rPr>
    </w:lvl>
    <w:lvl w:ilvl="1" w:tplc="A7A62742" w:tentative="1">
      <w:start w:val="1"/>
      <w:numFmt w:val="lowerLetter"/>
      <w:lvlText w:val="%2."/>
      <w:lvlJc w:val="left"/>
      <w:pPr>
        <w:tabs>
          <w:tab w:val="num" w:pos="1440"/>
        </w:tabs>
        <w:ind w:left="1440" w:hanging="360"/>
      </w:pPr>
    </w:lvl>
    <w:lvl w:ilvl="2" w:tplc="9B9E880C" w:tentative="1">
      <w:start w:val="1"/>
      <w:numFmt w:val="lowerRoman"/>
      <w:lvlText w:val="%3."/>
      <w:lvlJc w:val="right"/>
      <w:pPr>
        <w:tabs>
          <w:tab w:val="num" w:pos="2160"/>
        </w:tabs>
        <w:ind w:left="2160" w:hanging="180"/>
      </w:pPr>
    </w:lvl>
    <w:lvl w:ilvl="3" w:tplc="A12ED00E" w:tentative="1">
      <w:start w:val="1"/>
      <w:numFmt w:val="decimal"/>
      <w:lvlText w:val="%4."/>
      <w:lvlJc w:val="left"/>
      <w:pPr>
        <w:tabs>
          <w:tab w:val="num" w:pos="2880"/>
        </w:tabs>
        <w:ind w:left="2880" w:hanging="360"/>
      </w:pPr>
    </w:lvl>
    <w:lvl w:ilvl="4" w:tplc="33AE1EB4" w:tentative="1">
      <w:start w:val="1"/>
      <w:numFmt w:val="lowerLetter"/>
      <w:lvlText w:val="%5."/>
      <w:lvlJc w:val="left"/>
      <w:pPr>
        <w:tabs>
          <w:tab w:val="num" w:pos="3600"/>
        </w:tabs>
        <w:ind w:left="3600" w:hanging="360"/>
      </w:pPr>
    </w:lvl>
    <w:lvl w:ilvl="5" w:tplc="4260B6BC" w:tentative="1">
      <w:start w:val="1"/>
      <w:numFmt w:val="lowerRoman"/>
      <w:lvlText w:val="%6."/>
      <w:lvlJc w:val="right"/>
      <w:pPr>
        <w:tabs>
          <w:tab w:val="num" w:pos="4320"/>
        </w:tabs>
        <w:ind w:left="4320" w:hanging="180"/>
      </w:pPr>
    </w:lvl>
    <w:lvl w:ilvl="6" w:tplc="D40A0E2E" w:tentative="1">
      <w:start w:val="1"/>
      <w:numFmt w:val="decimal"/>
      <w:lvlText w:val="%7."/>
      <w:lvlJc w:val="left"/>
      <w:pPr>
        <w:tabs>
          <w:tab w:val="num" w:pos="5040"/>
        </w:tabs>
        <w:ind w:left="5040" w:hanging="360"/>
      </w:pPr>
    </w:lvl>
    <w:lvl w:ilvl="7" w:tplc="372057D2" w:tentative="1">
      <w:start w:val="1"/>
      <w:numFmt w:val="lowerLetter"/>
      <w:lvlText w:val="%8."/>
      <w:lvlJc w:val="left"/>
      <w:pPr>
        <w:tabs>
          <w:tab w:val="num" w:pos="5760"/>
        </w:tabs>
        <w:ind w:left="5760" w:hanging="360"/>
      </w:pPr>
    </w:lvl>
    <w:lvl w:ilvl="8" w:tplc="7638D842" w:tentative="1">
      <w:start w:val="1"/>
      <w:numFmt w:val="lowerRoman"/>
      <w:lvlText w:val="%9."/>
      <w:lvlJc w:val="right"/>
      <w:pPr>
        <w:tabs>
          <w:tab w:val="num" w:pos="6480"/>
        </w:tabs>
        <w:ind w:left="6480" w:hanging="180"/>
      </w:pPr>
    </w:lvl>
  </w:abstractNum>
  <w:abstractNum w:abstractNumId="11">
    <w:nsid w:val="6A1E45FF"/>
    <w:multiLevelType w:val="singleLevel"/>
    <w:tmpl w:val="F9E6B7AE"/>
    <w:lvl w:ilvl="0">
      <w:start w:val="1"/>
      <w:numFmt w:val="chosung"/>
      <w:lvlText w:val=""/>
      <w:lvlJc w:val="center"/>
      <w:pPr>
        <w:tabs>
          <w:tab w:val="num" w:pos="644"/>
        </w:tabs>
        <w:ind w:right="360" w:hanging="76"/>
      </w:pPr>
      <w:rPr>
        <w:rFonts w:ascii="Symbol" w:hAnsi="Symbol" w:hint="default"/>
      </w:rPr>
    </w:lvl>
  </w:abstractNum>
  <w:abstractNum w:abstractNumId="12">
    <w:nsid w:val="70857E5F"/>
    <w:multiLevelType w:val="hybridMultilevel"/>
    <w:tmpl w:val="DAD4B2E0"/>
    <w:lvl w:ilvl="0" w:tplc="A1CC8FD6">
      <w:start w:val="1"/>
      <w:numFmt w:val="decimal"/>
      <w:lvlText w:val="%1-"/>
      <w:lvlJc w:val="left"/>
      <w:pPr>
        <w:tabs>
          <w:tab w:val="num" w:pos="1352"/>
        </w:tabs>
        <w:ind w:left="1352" w:hanging="360"/>
      </w:pPr>
      <w:rPr>
        <w:rFonts w:hint="cs"/>
      </w:rPr>
    </w:lvl>
    <w:lvl w:ilvl="1" w:tplc="AE1CF960">
      <w:start w:val="1"/>
      <w:numFmt w:val="bullet"/>
      <w:lvlText w:val=""/>
      <w:lvlJc w:val="left"/>
      <w:pPr>
        <w:tabs>
          <w:tab w:val="num" w:pos="1440"/>
        </w:tabs>
        <w:ind w:left="1440" w:hanging="360"/>
      </w:pPr>
      <w:rPr>
        <w:rFonts w:ascii="Wingdings" w:hAnsi="Wingdings" w:hint="default"/>
      </w:rPr>
    </w:lvl>
    <w:lvl w:ilvl="2" w:tplc="6C383922" w:tentative="1">
      <w:start w:val="1"/>
      <w:numFmt w:val="lowerRoman"/>
      <w:lvlText w:val="%3."/>
      <w:lvlJc w:val="right"/>
      <w:pPr>
        <w:tabs>
          <w:tab w:val="num" w:pos="2160"/>
        </w:tabs>
        <w:ind w:left="2160" w:hanging="180"/>
      </w:pPr>
    </w:lvl>
    <w:lvl w:ilvl="3" w:tplc="26DE5F40" w:tentative="1">
      <w:start w:val="1"/>
      <w:numFmt w:val="decimal"/>
      <w:lvlText w:val="%4."/>
      <w:lvlJc w:val="left"/>
      <w:pPr>
        <w:tabs>
          <w:tab w:val="num" w:pos="2880"/>
        </w:tabs>
        <w:ind w:left="2880" w:hanging="360"/>
      </w:pPr>
    </w:lvl>
    <w:lvl w:ilvl="4" w:tplc="A08219AE" w:tentative="1">
      <w:start w:val="1"/>
      <w:numFmt w:val="lowerLetter"/>
      <w:lvlText w:val="%5."/>
      <w:lvlJc w:val="left"/>
      <w:pPr>
        <w:tabs>
          <w:tab w:val="num" w:pos="3600"/>
        </w:tabs>
        <w:ind w:left="3600" w:hanging="360"/>
      </w:pPr>
    </w:lvl>
    <w:lvl w:ilvl="5" w:tplc="A3383A8E" w:tentative="1">
      <w:start w:val="1"/>
      <w:numFmt w:val="lowerRoman"/>
      <w:lvlText w:val="%6."/>
      <w:lvlJc w:val="right"/>
      <w:pPr>
        <w:tabs>
          <w:tab w:val="num" w:pos="4320"/>
        </w:tabs>
        <w:ind w:left="4320" w:hanging="180"/>
      </w:pPr>
    </w:lvl>
    <w:lvl w:ilvl="6" w:tplc="AA200EB0" w:tentative="1">
      <w:start w:val="1"/>
      <w:numFmt w:val="decimal"/>
      <w:lvlText w:val="%7."/>
      <w:lvlJc w:val="left"/>
      <w:pPr>
        <w:tabs>
          <w:tab w:val="num" w:pos="5040"/>
        </w:tabs>
        <w:ind w:left="5040" w:hanging="360"/>
      </w:pPr>
    </w:lvl>
    <w:lvl w:ilvl="7" w:tplc="C1C66E2C" w:tentative="1">
      <w:start w:val="1"/>
      <w:numFmt w:val="lowerLetter"/>
      <w:lvlText w:val="%8."/>
      <w:lvlJc w:val="left"/>
      <w:pPr>
        <w:tabs>
          <w:tab w:val="num" w:pos="5760"/>
        </w:tabs>
        <w:ind w:left="5760" w:hanging="360"/>
      </w:pPr>
    </w:lvl>
    <w:lvl w:ilvl="8" w:tplc="256AA95E" w:tentative="1">
      <w:start w:val="1"/>
      <w:numFmt w:val="lowerRoman"/>
      <w:lvlText w:val="%9."/>
      <w:lvlJc w:val="right"/>
      <w:pPr>
        <w:tabs>
          <w:tab w:val="num" w:pos="6480"/>
        </w:tabs>
        <w:ind w:left="6480" w:hanging="180"/>
      </w:pPr>
    </w:lvl>
  </w:abstractNum>
  <w:abstractNum w:abstractNumId="13">
    <w:nsid w:val="74D150BF"/>
    <w:multiLevelType w:val="hybridMultilevel"/>
    <w:tmpl w:val="C982F41E"/>
    <w:lvl w:ilvl="0" w:tplc="FE721F5E">
      <w:start w:val="1"/>
      <w:numFmt w:val="bullet"/>
      <w:lvlText w:val=""/>
      <w:lvlJc w:val="left"/>
      <w:pPr>
        <w:tabs>
          <w:tab w:val="num" w:pos="720"/>
        </w:tabs>
        <w:ind w:left="720" w:hanging="360"/>
      </w:pPr>
      <w:rPr>
        <w:rFonts w:ascii="Symbol" w:hAnsi="Symbol" w:hint="default"/>
      </w:rPr>
    </w:lvl>
    <w:lvl w:ilvl="1" w:tplc="B32877B6" w:tentative="1">
      <w:start w:val="1"/>
      <w:numFmt w:val="bullet"/>
      <w:lvlText w:val="o"/>
      <w:lvlJc w:val="left"/>
      <w:pPr>
        <w:tabs>
          <w:tab w:val="num" w:pos="1440"/>
        </w:tabs>
        <w:ind w:left="1440" w:hanging="360"/>
      </w:pPr>
      <w:rPr>
        <w:rFonts w:ascii="Courier New" w:hAnsi="Courier New" w:hint="default"/>
      </w:rPr>
    </w:lvl>
    <w:lvl w:ilvl="2" w:tplc="E43C6D40" w:tentative="1">
      <w:start w:val="1"/>
      <w:numFmt w:val="bullet"/>
      <w:lvlText w:val=""/>
      <w:lvlJc w:val="left"/>
      <w:pPr>
        <w:tabs>
          <w:tab w:val="num" w:pos="2160"/>
        </w:tabs>
        <w:ind w:left="2160" w:hanging="360"/>
      </w:pPr>
      <w:rPr>
        <w:rFonts w:ascii="Wingdings" w:hAnsi="Wingdings" w:hint="default"/>
      </w:rPr>
    </w:lvl>
    <w:lvl w:ilvl="3" w:tplc="AB3A5AA6" w:tentative="1">
      <w:start w:val="1"/>
      <w:numFmt w:val="bullet"/>
      <w:lvlText w:val=""/>
      <w:lvlJc w:val="left"/>
      <w:pPr>
        <w:tabs>
          <w:tab w:val="num" w:pos="2880"/>
        </w:tabs>
        <w:ind w:left="2880" w:hanging="360"/>
      </w:pPr>
      <w:rPr>
        <w:rFonts w:ascii="Symbol" w:hAnsi="Symbol" w:hint="default"/>
      </w:rPr>
    </w:lvl>
    <w:lvl w:ilvl="4" w:tplc="08AE3956" w:tentative="1">
      <w:start w:val="1"/>
      <w:numFmt w:val="bullet"/>
      <w:lvlText w:val="o"/>
      <w:lvlJc w:val="left"/>
      <w:pPr>
        <w:tabs>
          <w:tab w:val="num" w:pos="3600"/>
        </w:tabs>
        <w:ind w:left="3600" w:hanging="360"/>
      </w:pPr>
      <w:rPr>
        <w:rFonts w:ascii="Courier New" w:hAnsi="Courier New" w:hint="default"/>
      </w:rPr>
    </w:lvl>
    <w:lvl w:ilvl="5" w:tplc="14D6A33A" w:tentative="1">
      <w:start w:val="1"/>
      <w:numFmt w:val="bullet"/>
      <w:lvlText w:val=""/>
      <w:lvlJc w:val="left"/>
      <w:pPr>
        <w:tabs>
          <w:tab w:val="num" w:pos="4320"/>
        </w:tabs>
        <w:ind w:left="4320" w:hanging="360"/>
      </w:pPr>
      <w:rPr>
        <w:rFonts w:ascii="Wingdings" w:hAnsi="Wingdings" w:hint="default"/>
      </w:rPr>
    </w:lvl>
    <w:lvl w:ilvl="6" w:tplc="8BF4880A" w:tentative="1">
      <w:start w:val="1"/>
      <w:numFmt w:val="bullet"/>
      <w:lvlText w:val=""/>
      <w:lvlJc w:val="left"/>
      <w:pPr>
        <w:tabs>
          <w:tab w:val="num" w:pos="5040"/>
        </w:tabs>
        <w:ind w:left="5040" w:hanging="360"/>
      </w:pPr>
      <w:rPr>
        <w:rFonts w:ascii="Symbol" w:hAnsi="Symbol" w:hint="default"/>
      </w:rPr>
    </w:lvl>
    <w:lvl w:ilvl="7" w:tplc="78A85310" w:tentative="1">
      <w:start w:val="1"/>
      <w:numFmt w:val="bullet"/>
      <w:lvlText w:val="o"/>
      <w:lvlJc w:val="left"/>
      <w:pPr>
        <w:tabs>
          <w:tab w:val="num" w:pos="5760"/>
        </w:tabs>
        <w:ind w:left="5760" w:hanging="360"/>
      </w:pPr>
      <w:rPr>
        <w:rFonts w:ascii="Courier New" w:hAnsi="Courier New" w:hint="default"/>
      </w:rPr>
    </w:lvl>
    <w:lvl w:ilvl="8" w:tplc="0FBAD0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
  </w:num>
  <w:num w:numId="4">
    <w:abstractNumId w:val="7"/>
  </w:num>
  <w:num w:numId="5">
    <w:abstractNumId w:val="10"/>
  </w:num>
  <w:num w:numId="6">
    <w:abstractNumId w:val="8"/>
  </w:num>
  <w:num w:numId="7">
    <w:abstractNumId w:val="5"/>
  </w:num>
  <w:num w:numId="8">
    <w:abstractNumId w:val="12"/>
  </w:num>
  <w:num w:numId="9">
    <w:abstractNumId w:val="6"/>
  </w:num>
  <w:num w:numId="10">
    <w:abstractNumId w:val="13"/>
  </w:num>
  <w:num w:numId="11">
    <w:abstractNumId w:val="2"/>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6B"/>
    <w:rsid w:val="00092995"/>
    <w:rsid w:val="000D6DEC"/>
    <w:rsid w:val="0010764D"/>
    <w:rsid w:val="0016457D"/>
    <w:rsid w:val="001879BB"/>
    <w:rsid w:val="001926F7"/>
    <w:rsid w:val="001B5255"/>
    <w:rsid w:val="00263B0C"/>
    <w:rsid w:val="002A1A65"/>
    <w:rsid w:val="0035367F"/>
    <w:rsid w:val="003A45A3"/>
    <w:rsid w:val="003B06C2"/>
    <w:rsid w:val="003B6A27"/>
    <w:rsid w:val="003D2C3E"/>
    <w:rsid w:val="003D3FBF"/>
    <w:rsid w:val="003E0CBD"/>
    <w:rsid w:val="004D0CE3"/>
    <w:rsid w:val="004F5239"/>
    <w:rsid w:val="005C453A"/>
    <w:rsid w:val="005C51D2"/>
    <w:rsid w:val="005C53F5"/>
    <w:rsid w:val="00631EBD"/>
    <w:rsid w:val="00685E72"/>
    <w:rsid w:val="00686F05"/>
    <w:rsid w:val="006A206E"/>
    <w:rsid w:val="00722E94"/>
    <w:rsid w:val="007711D1"/>
    <w:rsid w:val="007808A8"/>
    <w:rsid w:val="00800506"/>
    <w:rsid w:val="00824B09"/>
    <w:rsid w:val="00837E59"/>
    <w:rsid w:val="008516D1"/>
    <w:rsid w:val="00852A9B"/>
    <w:rsid w:val="00894715"/>
    <w:rsid w:val="008B2D3A"/>
    <w:rsid w:val="008D2301"/>
    <w:rsid w:val="008D5F58"/>
    <w:rsid w:val="0097326B"/>
    <w:rsid w:val="009D78FA"/>
    <w:rsid w:val="009E79E0"/>
    <w:rsid w:val="009F658C"/>
    <w:rsid w:val="00A2376C"/>
    <w:rsid w:val="00A2718C"/>
    <w:rsid w:val="00A53F00"/>
    <w:rsid w:val="00A74A73"/>
    <w:rsid w:val="00A77506"/>
    <w:rsid w:val="00AF0BE3"/>
    <w:rsid w:val="00B7245B"/>
    <w:rsid w:val="00B80229"/>
    <w:rsid w:val="00BB0B70"/>
    <w:rsid w:val="00BE6239"/>
    <w:rsid w:val="00BF1D79"/>
    <w:rsid w:val="00C35507"/>
    <w:rsid w:val="00CB2E1C"/>
    <w:rsid w:val="00D57916"/>
    <w:rsid w:val="00D64F75"/>
    <w:rsid w:val="00DA1ACF"/>
    <w:rsid w:val="00DA1AE3"/>
    <w:rsid w:val="00DA7C9C"/>
    <w:rsid w:val="00DF1FED"/>
    <w:rsid w:val="00DF3C84"/>
    <w:rsid w:val="00E1246C"/>
    <w:rsid w:val="00E37612"/>
    <w:rsid w:val="00E50C7C"/>
    <w:rsid w:val="00E60FD1"/>
    <w:rsid w:val="00EA62B4"/>
    <w:rsid w:val="00ED07BA"/>
    <w:rsid w:val="00ED3664"/>
    <w:rsid w:val="00EF48B0"/>
    <w:rsid w:val="00F152AE"/>
    <w:rsid w:val="00F24B23"/>
    <w:rsid w:val="00F57F26"/>
    <w:rsid w:val="00F65BA2"/>
    <w:rsid w:val="00F81F14"/>
    <w:rsid w:val="00F94509"/>
    <w:rsid w:val="00FC1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C3C169-B67B-425D-B4F3-BF94BC1C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Zar-s" w:hAnsi="Zar-s" w:cs="Titr"/>
      <w:noProof/>
      <w:sz w:val="24"/>
      <w:szCs w:val="32"/>
    </w:rPr>
  </w:style>
  <w:style w:type="paragraph" w:styleId="Heading1">
    <w:name w:val="heading 1"/>
    <w:basedOn w:val="Normal"/>
    <w:next w:val="Normal"/>
    <w:qFormat/>
    <w:pPr>
      <w:keepNext/>
      <w:spacing w:line="480" w:lineRule="auto"/>
      <w:jc w:val="center"/>
      <w:outlineLvl w:val="0"/>
    </w:pPr>
    <w:rPr>
      <w:szCs w:val="28"/>
    </w:rPr>
  </w:style>
  <w:style w:type="paragraph" w:styleId="Heading2">
    <w:name w:val="heading 2"/>
    <w:basedOn w:val="Normal"/>
    <w:next w:val="Normal"/>
    <w:qFormat/>
    <w:pPr>
      <w:keepNext/>
      <w:jc w:val="center"/>
      <w:outlineLvl w:val="1"/>
    </w:pPr>
    <w:rPr>
      <w:sz w:val="34"/>
      <w:szCs w:val="36"/>
    </w:rPr>
  </w:style>
  <w:style w:type="paragraph" w:styleId="Heading3">
    <w:name w:val="heading 3"/>
    <w:basedOn w:val="Normal"/>
    <w:next w:val="Normal"/>
    <w:qFormat/>
    <w:pPr>
      <w:keepNext/>
      <w:jc w:val="center"/>
      <w:outlineLvl w:val="2"/>
    </w:pPr>
    <w:rPr>
      <w:sz w:val="26"/>
      <w:szCs w:val="28"/>
    </w:rPr>
  </w:style>
  <w:style w:type="paragraph" w:styleId="Heading4">
    <w:name w:val="heading 4"/>
    <w:basedOn w:val="Normal"/>
    <w:next w:val="Normal"/>
    <w:qFormat/>
    <w:pPr>
      <w:keepNext/>
      <w:ind w:left="360"/>
      <w:jc w:val="center"/>
      <w:outlineLvl w:val="3"/>
    </w:pPr>
    <w:rPr>
      <w:sz w:val="30"/>
      <w:szCs w:val="28"/>
    </w:rPr>
  </w:style>
  <w:style w:type="paragraph" w:styleId="Heading5">
    <w:name w:val="heading 5"/>
    <w:basedOn w:val="Normal"/>
    <w:next w:val="Normal"/>
    <w:qFormat/>
    <w:pPr>
      <w:keepNext/>
      <w:jc w:val="both"/>
      <w:outlineLvl w:val="4"/>
    </w:pPr>
    <w:rPr>
      <w:rFonts w:cs="Zar"/>
      <w:sz w:val="28"/>
      <w:szCs w:val="28"/>
    </w:rPr>
  </w:style>
  <w:style w:type="paragraph" w:styleId="Heading6">
    <w:name w:val="heading 6"/>
    <w:basedOn w:val="Normal"/>
    <w:next w:val="Normal"/>
    <w:qFormat/>
    <w:pPr>
      <w:keepNext/>
      <w:outlineLvl w:val="5"/>
    </w:pPr>
    <w:rPr>
      <w:rFonts w:cs="Zar"/>
      <w:b/>
      <w:bCs/>
      <w:sz w:val="26"/>
      <w:szCs w:val="24"/>
    </w:rPr>
  </w:style>
  <w:style w:type="paragraph" w:styleId="Heading7">
    <w:name w:val="heading 7"/>
    <w:basedOn w:val="Normal"/>
    <w:next w:val="Normal"/>
    <w:qFormat/>
    <w:pPr>
      <w:keepNext/>
      <w:spacing w:line="216" w:lineRule="auto"/>
      <w:jc w:val="center"/>
      <w:outlineLvl w:val="6"/>
    </w:pPr>
    <w:rPr>
      <w:rFonts w:cs="Zar"/>
      <w:b/>
      <w:bCs/>
      <w:sz w:val="22"/>
    </w:rPr>
  </w:style>
  <w:style w:type="paragraph" w:styleId="Heading8">
    <w:name w:val="heading 8"/>
    <w:basedOn w:val="Normal"/>
    <w:next w:val="Normal"/>
    <w:link w:val="Heading8Char"/>
    <w:qFormat/>
    <w:pPr>
      <w:keepNext/>
      <w:spacing w:line="216" w:lineRule="auto"/>
      <w:jc w:val="both"/>
      <w:outlineLvl w:val="7"/>
    </w:pPr>
    <w:rPr>
      <w:rFonts w:cs="Zar"/>
      <w:szCs w:val="24"/>
    </w:rPr>
  </w:style>
  <w:style w:type="paragraph" w:styleId="Heading9">
    <w:name w:val="heading 9"/>
    <w:basedOn w:val="Normal"/>
    <w:next w:val="Normal"/>
    <w:link w:val="Heading9Char"/>
    <w:qFormat/>
    <w:pPr>
      <w:keepNext/>
      <w:spacing w:line="216" w:lineRule="auto"/>
      <w:jc w:val="center"/>
      <w:outlineLvl w:val="8"/>
    </w:pPr>
    <w:rPr>
      <w:rFonts w:cs="Za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Bullet">
    <w:name w:val="List Bullet"/>
    <w:basedOn w:val="Normal"/>
    <w:autoRedefine/>
    <w:pPr>
      <w:spacing w:line="360" w:lineRule="auto"/>
      <w:jc w:val="center"/>
    </w:pPr>
    <w:rPr>
      <w:rFonts w:cs="Yagut"/>
      <w:b/>
      <w:bCs/>
      <w:szCs w:val="26"/>
    </w:rPr>
  </w:style>
  <w:style w:type="paragraph" w:styleId="Title">
    <w:name w:val="Title"/>
    <w:basedOn w:val="Normal"/>
    <w:qFormat/>
    <w:pPr>
      <w:jc w:val="center"/>
    </w:pPr>
    <w:rPr>
      <w:rFonts w:cs="Zar"/>
      <w:b/>
      <w:bCs/>
      <w:sz w:val="26"/>
      <w:szCs w:val="28"/>
    </w:rPr>
  </w:style>
  <w:style w:type="paragraph" w:styleId="Subtitle">
    <w:name w:val="Subtitle"/>
    <w:basedOn w:val="Normal"/>
    <w:qFormat/>
    <w:pPr>
      <w:jc w:val="center"/>
    </w:pPr>
    <w:rPr>
      <w:rFonts w:cs="Zar"/>
      <w:b/>
      <w:bCs/>
      <w:sz w:val="30"/>
    </w:rPr>
  </w:style>
  <w:style w:type="paragraph" w:styleId="BodyText">
    <w:name w:val="Body Text"/>
    <w:basedOn w:val="Normal"/>
    <w:rPr>
      <w:rFonts w:cs="Lotus"/>
      <w:sz w:val="30"/>
      <w:szCs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cs="Zar"/>
      <w:b/>
      <w:bCs/>
      <w:szCs w:val="24"/>
    </w:rPr>
  </w:style>
  <w:style w:type="character" w:customStyle="1" w:styleId="HeaderChar">
    <w:name w:val="Header Char"/>
    <w:basedOn w:val="DefaultParagraphFont"/>
    <w:link w:val="Header"/>
    <w:uiPriority w:val="99"/>
    <w:rsid w:val="0016457D"/>
    <w:rPr>
      <w:rFonts w:ascii="Zar-s" w:hAnsi="Zar-s" w:cs="Titr"/>
      <w:noProof/>
      <w:sz w:val="24"/>
      <w:szCs w:val="32"/>
    </w:rPr>
  </w:style>
  <w:style w:type="paragraph" w:styleId="BalloonText">
    <w:name w:val="Balloon Text"/>
    <w:basedOn w:val="Normal"/>
    <w:link w:val="BalloonTextChar"/>
    <w:semiHidden/>
    <w:unhideWhenUsed/>
    <w:rsid w:val="008D2301"/>
    <w:rPr>
      <w:rFonts w:ascii="Segoe UI" w:hAnsi="Segoe UI" w:cs="Segoe UI"/>
      <w:sz w:val="18"/>
      <w:szCs w:val="18"/>
    </w:rPr>
  </w:style>
  <w:style w:type="character" w:customStyle="1" w:styleId="BalloonTextChar">
    <w:name w:val="Balloon Text Char"/>
    <w:basedOn w:val="DefaultParagraphFont"/>
    <w:link w:val="BalloonText"/>
    <w:semiHidden/>
    <w:rsid w:val="008D2301"/>
    <w:rPr>
      <w:rFonts w:ascii="Segoe UI" w:hAnsi="Segoe UI" w:cs="Segoe UI"/>
      <w:noProof/>
      <w:sz w:val="18"/>
      <w:szCs w:val="18"/>
    </w:rPr>
  </w:style>
  <w:style w:type="character" w:customStyle="1" w:styleId="Heading8Char">
    <w:name w:val="Heading 8 Char"/>
    <w:basedOn w:val="DefaultParagraphFont"/>
    <w:link w:val="Heading8"/>
    <w:rsid w:val="001879BB"/>
    <w:rPr>
      <w:rFonts w:ascii="Zar-s" w:hAnsi="Zar-s" w:cs="Zar"/>
      <w:noProof/>
      <w:sz w:val="24"/>
      <w:szCs w:val="24"/>
    </w:rPr>
  </w:style>
  <w:style w:type="character" w:customStyle="1" w:styleId="Heading9Char">
    <w:name w:val="Heading 9 Char"/>
    <w:basedOn w:val="DefaultParagraphFont"/>
    <w:link w:val="Heading9"/>
    <w:rsid w:val="001879BB"/>
    <w:rPr>
      <w:rFonts w:ascii="Zar-s" w:hAnsi="Zar-s" w:cs="Zar"/>
      <w:b/>
      <w:bCs/>
      <w:noProof/>
      <w:sz w:val="24"/>
      <w:szCs w:val="18"/>
    </w:rPr>
  </w:style>
  <w:style w:type="paragraph" w:styleId="ListParagraph">
    <w:name w:val="List Paragraph"/>
    <w:basedOn w:val="Normal"/>
    <w:uiPriority w:val="34"/>
    <w:qFormat/>
    <w:rsid w:val="00A53F00"/>
    <w:pPr>
      <w:ind w:left="720"/>
      <w:contextualSpacing/>
    </w:pPr>
  </w:style>
  <w:style w:type="table" w:styleId="TableGrid">
    <w:name w:val="Table Grid"/>
    <w:basedOn w:val="TableNormal"/>
    <w:rsid w:val="00B8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5C453A"/>
    <w:rPr>
      <w:rFonts w:cs="B Nazanin" w:hint="cs"/>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9CB7-A1C7-4A55-9468-6264D002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Are You suprised ?</vt:lpstr>
    </vt:vector>
  </TitlesOfParts>
  <Company>University of Tabriz</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Admin</cp:lastModifiedBy>
  <cp:revision>2</cp:revision>
  <cp:lastPrinted>2023-12-14T10:07:00Z</cp:lastPrinted>
  <dcterms:created xsi:type="dcterms:W3CDTF">2023-12-14T10:09:00Z</dcterms:created>
  <dcterms:modified xsi:type="dcterms:W3CDTF">2023-12-14T10:09:00Z</dcterms:modified>
</cp:coreProperties>
</file>